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782" w:rsidRDefault="00E25782" w:rsidP="005B3DE2">
      <w:pPr>
        <w:spacing w:line="440" w:lineRule="exact"/>
        <w:jc w:val="center"/>
        <w:rPr>
          <w:rFonts w:ascii="宋体" w:hAnsi="宋体" w:cs="宋体"/>
          <w:b/>
          <w:bCs/>
          <w:sz w:val="36"/>
          <w:szCs w:val="36"/>
        </w:rPr>
      </w:pPr>
    </w:p>
    <w:p w:rsidR="005845FE" w:rsidRPr="00E25782" w:rsidRDefault="00D83331" w:rsidP="005B3DE2">
      <w:pPr>
        <w:spacing w:line="440" w:lineRule="exact"/>
        <w:jc w:val="center"/>
        <w:rPr>
          <w:rFonts w:ascii="华文中宋" w:eastAsia="华文中宋" w:hAnsi="华文中宋" w:cs="Times New Roman"/>
          <w:b/>
          <w:bCs/>
          <w:sz w:val="36"/>
          <w:szCs w:val="36"/>
        </w:rPr>
      </w:pPr>
      <w:r w:rsidRPr="00E25782">
        <w:rPr>
          <w:rFonts w:ascii="华文中宋" w:eastAsia="华文中宋" w:hAnsi="华文中宋" w:cs="宋体" w:hint="eastAsia"/>
          <w:b/>
          <w:bCs/>
          <w:sz w:val="36"/>
          <w:szCs w:val="36"/>
        </w:rPr>
        <w:t>新</w:t>
      </w:r>
      <w:r w:rsidR="005845FE" w:rsidRPr="00E25782">
        <w:rPr>
          <w:rFonts w:ascii="华文中宋" w:eastAsia="华文中宋" w:hAnsi="华文中宋" w:cs="宋体" w:hint="eastAsia"/>
          <w:b/>
          <w:bCs/>
          <w:sz w:val="36"/>
          <w:szCs w:val="36"/>
        </w:rPr>
        <w:t>形势下加强机关文化建设的实践与思考</w:t>
      </w:r>
    </w:p>
    <w:p w:rsidR="005845FE" w:rsidRPr="00E25782" w:rsidRDefault="005845FE" w:rsidP="005B3DE2">
      <w:pPr>
        <w:spacing w:line="440" w:lineRule="exact"/>
        <w:jc w:val="center"/>
        <w:rPr>
          <w:rFonts w:ascii="楷体_GB2312" w:eastAsia="楷体_GB2312" w:hAnsi="楷体" w:cs="Times New Roman"/>
          <w:color w:val="000000"/>
          <w:sz w:val="24"/>
          <w:szCs w:val="24"/>
        </w:rPr>
      </w:pPr>
      <w:r w:rsidRPr="00E25782">
        <w:rPr>
          <w:rFonts w:ascii="楷体_GB2312" w:eastAsia="楷体_GB2312" w:hAnsi="楷体" w:cs="楷体" w:hint="eastAsia"/>
          <w:color w:val="000000"/>
          <w:sz w:val="24"/>
          <w:szCs w:val="24"/>
        </w:rPr>
        <w:t>市教卫机关工会课题组</w:t>
      </w:r>
    </w:p>
    <w:p w:rsidR="005845FE" w:rsidRPr="004B608B" w:rsidRDefault="005845FE" w:rsidP="005B3DE2">
      <w:pPr>
        <w:spacing w:line="240" w:lineRule="exact"/>
        <w:jc w:val="center"/>
        <w:rPr>
          <w:rFonts w:ascii="楷体" w:eastAsia="楷体" w:hAnsi="楷体" w:cs="Times New Roman"/>
          <w:color w:val="000000"/>
          <w:sz w:val="24"/>
          <w:szCs w:val="24"/>
        </w:rPr>
      </w:pPr>
    </w:p>
    <w:p w:rsidR="005845FE" w:rsidRPr="00E25782" w:rsidRDefault="005845FE" w:rsidP="003346C4">
      <w:pPr>
        <w:pStyle w:val="a5"/>
        <w:spacing w:before="0" w:beforeAutospacing="0" w:after="0" w:afterAutospacing="0" w:line="420" w:lineRule="exact"/>
        <w:ind w:firstLineChars="200" w:firstLine="480"/>
        <w:rPr>
          <w:rFonts w:cs="Times New Roman"/>
          <w:color w:val="000000" w:themeColor="text1"/>
        </w:rPr>
      </w:pPr>
      <w:r w:rsidRPr="00E25782">
        <w:rPr>
          <w:rFonts w:hint="eastAsia"/>
          <w:color w:val="000000" w:themeColor="text1"/>
        </w:rPr>
        <w:t>党的十八大指出，文化是民族的血脉，是人民的精神家园。机关文化是党政机关及其成员在长期实践中形成的，为多数成员认同和遵守的基本信念、价值标准、行为规范、精神风貌、管理制度等的总和</w:t>
      </w:r>
      <w:r w:rsidRPr="00E25782">
        <w:rPr>
          <w:color w:val="000000" w:themeColor="text1"/>
        </w:rPr>
        <w:t>,</w:t>
      </w:r>
      <w:r w:rsidRPr="00E25782">
        <w:rPr>
          <w:rFonts w:hint="eastAsia"/>
          <w:color w:val="000000" w:themeColor="text1"/>
        </w:rPr>
        <w:t>是机关的精神支柱和灵魂</w:t>
      </w:r>
      <w:r w:rsidRPr="00E25782">
        <w:rPr>
          <w:color w:val="000000" w:themeColor="text1"/>
        </w:rPr>
        <w:t>,</w:t>
      </w:r>
      <w:r w:rsidRPr="00E25782">
        <w:rPr>
          <w:rFonts w:hint="eastAsia"/>
          <w:color w:val="000000" w:themeColor="text1"/>
        </w:rPr>
        <w:t>体现了机关的软实力。在新形势下，加强机关文化建设对于推进学习型、服务型、创新型机关建设，推动机关更好地贯彻落实上级党委、政府决策部署，增强机关的创造力、凝聚力和战斗力具有重要而深远的意义。</w:t>
      </w:r>
    </w:p>
    <w:p w:rsidR="005845FE" w:rsidRPr="00E25782" w:rsidRDefault="005845FE" w:rsidP="003346C4">
      <w:pPr>
        <w:pStyle w:val="a5"/>
        <w:spacing w:before="0" w:beforeAutospacing="0" w:after="0" w:afterAutospacing="0" w:line="420" w:lineRule="exact"/>
        <w:ind w:firstLineChars="200" w:firstLine="480"/>
        <w:rPr>
          <w:rFonts w:cs="Times New Roman"/>
          <w:color w:val="000000" w:themeColor="text1"/>
        </w:rPr>
      </w:pPr>
      <w:r w:rsidRPr="00E25782">
        <w:rPr>
          <w:rFonts w:hint="eastAsia"/>
          <w:color w:val="000000" w:themeColor="text1"/>
        </w:rPr>
        <w:t>近年来，在党组织和上级工会组织的领导和指导下，市教卫机关工会在推进机关文化建设方面进行了一些积极实践和探索，取得了一定成效。本课题报告紧密结合近年来市教卫机关的实践与探索，在深入调研和讨论的基础上，就新形势下加强文化建设提出以下思考和建议。</w:t>
      </w:r>
    </w:p>
    <w:p w:rsidR="005845FE" w:rsidRPr="00E25782" w:rsidRDefault="005845FE" w:rsidP="003346C4">
      <w:pPr>
        <w:pStyle w:val="a5"/>
        <w:spacing w:before="0" w:beforeAutospacing="0" w:after="0" w:afterAutospacing="0" w:line="420" w:lineRule="exact"/>
        <w:ind w:firstLineChars="200" w:firstLine="482"/>
        <w:rPr>
          <w:rFonts w:ascii="黑体" w:eastAsia="黑体" w:hAnsi="黑体" w:cs="Times New Roman"/>
          <w:b/>
          <w:bCs/>
          <w:color w:val="000000" w:themeColor="text1"/>
        </w:rPr>
      </w:pPr>
      <w:r w:rsidRPr="00E25782">
        <w:rPr>
          <w:rFonts w:ascii="黑体" w:eastAsia="黑体" w:hAnsi="黑体" w:cs="黑体" w:hint="eastAsia"/>
          <w:b/>
          <w:bCs/>
          <w:color w:val="000000" w:themeColor="text1"/>
        </w:rPr>
        <w:t>一、科学把握机关文化的功能、意义与建设原则</w:t>
      </w:r>
    </w:p>
    <w:p w:rsidR="005845FE" w:rsidRPr="00E25782" w:rsidRDefault="005845FE" w:rsidP="003346C4">
      <w:pPr>
        <w:spacing w:line="420" w:lineRule="exact"/>
        <w:ind w:firstLineChars="200" w:firstLine="480"/>
        <w:rPr>
          <w:rFonts w:cs="Times New Roman"/>
          <w:color w:val="000000" w:themeColor="text1"/>
          <w:sz w:val="24"/>
          <w:szCs w:val="24"/>
        </w:rPr>
      </w:pPr>
      <w:r w:rsidRPr="00E25782">
        <w:rPr>
          <w:rFonts w:cs="宋体" w:hint="eastAsia"/>
          <w:color w:val="000000" w:themeColor="text1"/>
          <w:sz w:val="24"/>
          <w:szCs w:val="24"/>
        </w:rPr>
        <w:t>加强机关文化建设，首要的任务是必须准确理解机关文化的基本功能，充分认识机关文化建设的现实意义，科学把握机关文化建设的基本原则。</w:t>
      </w:r>
    </w:p>
    <w:p w:rsidR="005845FE" w:rsidRPr="00E25782" w:rsidRDefault="005845FE" w:rsidP="003346C4">
      <w:pPr>
        <w:pStyle w:val="a5"/>
        <w:spacing w:before="0" w:beforeAutospacing="0" w:after="0" w:afterAutospacing="0" w:line="420" w:lineRule="exact"/>
        <w:ind w:firstLineChars="200" w:firstLine="482"/>
        <w:rPr>
          <w:rFonts w:cs="Times New Roman"/>
          <w:color w:val="000000" w:themeColor="text1"/>
        </w:rPr>
      </w:pPr>
      <w:r w:rsidRPr="00E25782">
        <w:rPr>
          <w:rFonts w:ascii="楷体_GB2312" w:eastAsia="楷体_GB2312" w:hAnsi="华文中宋" w:cs="楷体_GB2312" w:hint="eastAsia"/>
          <w:b/>
          <w:bCs/>
          <w:color w:val="000000" w:themeColor="text1"/>
        </w:rPr>
        <w:t>（一）准确理解机关文化的基本功能。</w:t>
      </w:r>
      <w:r w:rsidRPr="00E25782">
        <w:rPr>
          <w:rFonts w:hint="eastAsia"/>
          <w:color w:val="000000" w:themeColor="text1"/>
        </w:rPr>
        <w:t>机关文化具有以下几方面重要功能：</w:t>
      </w:r>
      <w:r w:rsidRPr="00E25782">
        <w:rPr>
          <w:rFonts w:hint="eastAsia"/>
          <w:b/>
          <w:bCs/>
          <w:color w:val="000000" w:themeColor="text1"/>
        </w:rPr>
        <w:t>一是导向功能。</w:t>
      </w:r>
      <w:r w:rsidRPr="00E25782">
        <w:rPr>
          <w:rFonts w:hint="eastAsia"/>
          <w:color w:val="000000" w:themeColor="text1"/>
        </w:rPr>
        <w:t>加强机关文化建设，通过凝聚干部职工的共同愿景和核心理念，引导他们将事业心和责任感化作为具体的奋斗目标、行为准则和内驱动力。</w:t>
      </w:r>
      <w:r w:rsidRPr="00E25782">
        <w:rPr>
          <w:rFonts w:hint="eastAsia"/>
          <w:b/>
          <w:bCs/>
          <w:color w:val="000000" w:themeColor="text1"/>
        </w:rPr>
        <w:t>二是凝聚功能。</w:t>
      </w:r>
      <w:r w:rsidRPr="00E25782">
        <w:rPr>
          <w:rFonts w:hint="eastAsia"/>
          <w:color w:val="000000" w:themeColor="text1"/>
        </w:rPr>
        <w:t>机关文化是机关成员的“黏合剂”，能够促使干部职工对组织产生强烈的归属感和荣誉感，进而为实现组织目标而同舟共济。</w:t>
      </w:r>
      <w:r w:rsidRPr="00E25782">
        <w:rPr>
          <w:rFonts w:hint="eastAsia"/>
          <w:b/>
          <w:bCs/>
          <w:color w:val="000000" w:themeColor="text1"/>
        </w:rPr>
        <w:t>三是激励功能。</w:t>
      </w:r>
      <w:r w:rsidRPr="00E25782">
        <w:rPr>
          <w:rFonts w:hint="eastAsia"/>
          <w:color w:val="000000" w:themeColor="text1"/>
        </w:rPr>
        <w:t>机关文化可以激发每个成员奋发进取，充分发挥主观能动性，以高度的事业心和责任感投身到本职工作中去，为实现组织目标而奋斗。</w:t>
      </w:r>
      <w:r w:rsidRPr="00E25782">
        <w:rPr>
          <w:rFonts w:hint="eastAsia"/>
          <w:b/>
          <w:bCs/>
          <w:color w:val="000000" w:themeColor="text1"/>
        </w:rPr>
        <w:t>四是约束功能。</w:t>
      </w:r>
      <w:r w:rsidRPr="00E25782">
        <w:rPr>
          <w:rFonts w:hint="eastAsia"/>
          <w:color w:val="000000" w:themeColor="text1"/>
        </w:rPr>
        <w:t>机关文化是通过集体认同的价取向和行为准则，对组织成员的行为起到规范和约束的作用。</w:t>
      </w:r>
      <w:r w:rsidRPr="00E25782">
        <w:rPr>
          <w:rFonts w:hint="eastAsia"/>
          <w:b/>
          <w:bCs/>
          <w:color w:val="000000" w:themeColor="text1"/>
        </w:rPr>
        <w:t>五是支撑功能。</w:t>
      </w:r>
      <w:r w:rsidRPr="00E25782">
        <w:rPr>
          <w:rFonts w:hint="eastAsia"/>
          <w:color w:val="000000" w:themeColor="text1"/>
        </w:rPr>
        <w:t>机关文化能够促进组织成员间信任、理解和协作，提升专业素养和才干，为服务单位改革发展事业提供强大的精神支撑和智力保障。</w:t>
      </w:r>
    </w:p>
    <w:p w:rsidR="005845FE" w:rsidRPr="00E25782" w:rsidRDefault="005845FE" w:rsidP="003346C4">
      <w:pPr>
        <w:pStyle w:val="a5"/>
        <w:spacing w:before="0" w:beforeAutospacing="0" w:after="0" w:afterAutospacing="0" w:line="420" w:lineRule="exact"/>
        <w:ind w:firstLineChars="200" w:firstLine="482"/>
        <w:rPr>
          <w:rFonts w:cs="Times New Roman"/>
          <w:color w:val="000000" w:themeColor="text1"/>
        </w:rPr>
      </w:pPr>
      <w:r w:rsidRPr="00E25782">
        <w:rPr>
          <w:rFonts w:ascii="楷体_GB2312" w:eastAsia="楷体_GB2312" w:cs="楷体_GB2312" w:hint="eastAsia"/>
          <w:b/>
          <w:bCs/>
          <w:color w:val="000000" w:themeColor="text1"/>
        </w:rPr>
        <w:t>（二）充分认识机关文化建设的现实意义。</w:t>
      </w:r>
      <w:r w:rsidRPr="00E25782">
        <w:rPr>
          <w:rFonts w:hint="eastAsia"/>
          <w:color w:val="000000" w:themeColor="text1"/>
        </w:rPr>
        <w:t>新形势下，加强机关文化建设具有十分重要的现实意义。</w:t>
      </w:r>
      <w:r w:rsidRPr="00E25782">
        <w:rPr>
          <w:rFonts w:hint="eastAsia"/>
          <w:b/>
          <w:bCs/>
          <w:color w:val="000000" w:themeColor="text1"/>
        </w:rPr>
        <w:t>一是践行社会主义核心价值观的必然要求。</w:t>
      </w:r>
      <w:r w:rsidRPr="00E25782">
        <w:rPr>
          <w:rFonts w:hint="eastAsia"/>
          <w:color w:val="000000" w:themeColor="text1"/>
        </w:rPr>
        <w:t>机关文化是社会主义先进文化的重要组成部分。践行社会主义核心价值观，需要通过推进文化建设，在机关形成共同的理想信念、道德准则和行为规范。</w:t>
      </w:r>
      <w:r w:rsidRPr="00E25782">
        <w:rPr>
          <w:rFonts w:hint="eastAsia"/>
          <w:b/>
          <w:bCs/>
          <w:color w:val="000000" w:themeColor="text1"/>
        </w:rPr>
        <w:t>二是推动单位改革发展事业的强大动力。</w:t>
      </w:r>
      <w:r w:rsidRPr="00E25782">
        <w:rPr>
          <w:rFonts w:hint="eastAsia"/>
          <w:color w:val="000000" w:themeColor="text1"/>
        </w:rPr>
        <w:t>随着改革开放的不断深化，机关的职能定位和工作方式发生了很大变化，特别是为了适应建设服务型机关的要求，必须培育一种敬业奉献、</w:t>
      </w:r>
      <w:r w:rsidRPr="00E25782">
        <w:rPr>
          <w:rFonts w:hint="eastAsia"/>
          <w:color w:val="000000" w:themeColor="text1"/>
        </w:rPr>
        <w:lastRenderedPageBreak/>
        <w:t>严谨高效、团结协作、作风深入、廉洁自律的机关作风，切实为改革发展事业提供保证。</w:t>
      </w:r>
      <w:r w:rsidRPr="00E25782">
        <w:rPr>
          <w:rFonts w:hint="eastAsia"/>
          <w:b/>
          <w:bCs/>
          <w:color w:val="000000" w:themeColor="text1"/>
        </w:rPr>
        <w:t>三是满足干部职工多样的精神文化需求。</w:t>
      </w:r>
      <w:r w:rsidRPr="00E25782">
        <w:rPr>
          <w:rFonts w:hint="eastAsia"/>
          <w:color w:val="000000" w:themeColor="text1"/>
        </w:rPr>
        <w:t>新形势下机关工作任务重、要求高，机关工作人员普遍感到压力大，有的健康状况堪忧。通过加强机关文化建设，丰富干部职工精神文化生活，加强人文关怀，对于保障干部职工身心健康、增强机关凝聚力和向心力具有重要意义。</w:t>
      </w:r>
      <w:r w:rsidRPr="00E25782">
        <w:rPr>
          <w:rFonts w:hint="eastAsia"/>
          <w:b/>
          <w:bCs/>
          <w:color w:val="000000" w:themeColor="text1"/>
        </w:rPr>
        <w:t>四是对引领社会文化起到积极作用。</w:t>
      </w:r>
      <w:r w:rsidRPr="00E25782">
        <w:rPr>
          <w:rFonts w:hint="eastAsia"/>
          <w:color w:val="000000" w:themeColor="text1"/>
        </w:rPr>
        <w:t>由于机关具有的特殊影响，对社会文化具有示范和辐射效应。加强机关文化建设，可以为社会文化建设树立标杆，汇聚健康向上的正能量。</w:t>
      </w:r>
    </w:p>
    <w:p w:rsidR="005845FE" w:rsidRPr="00E25782" w:rsidRDefault="005845FE" w:rsidP="003346C4">
      <w:pPr>
        <w:pStyle w:val="a5"/>
        <w:spacing w:before="0" w:beforeAutospacing="0" w:after="0" w:afterAutospacing="0" w:line="420" w:lineRule="exact"/>
        <w:ind w:firstLineChars="199" w:firstLine="479"/>
        <w:rPr>
          <w:rFonts w:cs="Times New Roman"/>
          <w:color w:val="000000" w:themeColor="text1"/>
        </w:rPr>
      </w:pPr>
      <w:r w:rsidRPr="00E25782">
        <w:rPr>
          <w:rFonts w:ascii="楷体_GB2312" w:eastAsia="楷体_GB2312" w:hAnsi="华文中宋" w:cs="楷体_GB2312" w:hint="eastAsia"/>
          <w:b/>
          <w:bCs/>
          <w:color w:val="000000" w:themeColor="text1"/>
        </w:rPr>
        <w:t>（三）科学把握机关文化建设的基本原则。</w:t>
      </w:r>
      <w:r w:rsidRPr="00E25782">
        <w:rPr>
          <w:rFonts w:hint="eastAsia"/>
          <w:color w:val="000000" w:themeColor="text1"/>
        </w:rPr>
        <w:t>加强机关文化的建设，应当遵循以下基本原则：</w:t>
      </w:r>
      <w:r w:rsidRPr="00E25782">
        <w:rPr>
          <w:rFonts w:hint="eastAsia"/>
          <w:b/>
          <w:bCs/>
          <w:color w:val="000000" w:themeColor="text1"/>
        </w:rPr>
        <w:t>一是坚持服务中心的原则。</w:t>
      </w:r>
      <w:r w:rsidRPr="00E25782">
        <w:rPr>
          <w:rFonts w:hint="eastAsia"/>
          <w:color w:val="000000" w:themeColor="text1"/>
        </w:rPr>
        <w:t>机关文化建设，要切实把围绕中心、推动发展作为根本任务，紧紧围绕本部门、本行业、本单位的工作职责、工作任务来开展。</w:t>
      </w:r>
      <w:r w:rsidRPr="00E25782">
        <w:rPr>
          <w:rFonts w:hint="eastAsia"/>
          <w:b/>
          <w:bCs/>
          <w:color w:val="000000" w:themeColor="text1"/>
        </w:rPr>
        <w:t>二是坚持以人为本的原则。</w:t>
      </w:r>
      <w:r w:rsidRPr="00E25782">
        <w:rPr>
          <w:rFonts w:hint="eastAsia"/>
          <w:color w:val="000000" w:themeColor="text1"/>
        </w:rPr>
        <w:t>机关文化建设要着眼于促进干部职工的全面发展和进步，积极营造尊重人、理解人、培养人、关心人的文化氛围，实现干部职工的自我发展、自我完善和自我提高。</w:t>
      </w:r>
      <w:r w:rsidRPr="00E25782">
        <w:rPr>
          <w:rFonts w:hint="eastAsia"/>
          <w:b/>
          <w:bCs/>
          <w:color w:val="000000" w:themeColor="text1"/>
        </w:rPr>
        <w:t>三是坚持注重实效的原则。</w:t>
      </w:r>
      <w:r w:rsidRPr="00E25782">
        <w:rPr>
          <w:rFonts w:hint="eastAsia"/>
          <w:color w:val="000000" w:themeColor="text1"/>
        </w:rPr>
        <w:t>机关文化建设要紧贴单位事业发展和干部职工的需求，贯彻八项规定精神，防止搞形式主义，切实提高建设效能。</w:t>
      </w:r>
      <w:r w:rsidRPr="00E25782">
        <w:rPr>
          <w:rFonts w:hint="eastAsia"/>
          <w:b/>
          <w:bCs/>
          <w:color w:val="000000" w:themeColor="text1"/>
        </w:rPr>
        <w:t>四是坚持全员参与的原则。</w:t>
      </w:r>
      <w:r w:rsidRPr="00E25782">
        <w:rPr>
          <w:rFonts w:hint="eastAsia"/>
          <w:color w:val="000000" w:themeColor="text1"/>
        </w:rPr>
        <w:t>机关文化建设是全体干部职工的共同任务，必须发动全体成员共同参与，牢固树立人人是机关文化建设主人翁的观念，群策群力，共建共享。</w:t>
      </w:r>
      <w:r w:rsidRPr="00E25782">
        <w:rPr>
          <w:rFonts w:hint="eastAsia"/>
          <w:b/>
          <w:bCs/>
          <w:color w:val="000000" w:themeColor="text1"/>
        </w:rPr>
        <w:t>五是坚持不断创新的原则。</w:t>
      </w:r>
      <w:r w:rsidRPr="00E25782">
        <w:rPr>
          <w:rFonts w:hint="eastAsia"/>
          <w:color w:val="000000" w:themeColor="text1"/>
        </w:rPr>
        <w:t>机关文化建设必须体现时代性</w:t>
      </w:r>
      <w:r w:rsidRPr="00E25782">
        <w:rPr>
          <w:color w:val="000000" w:themeColor="text1"/>
        </w:rPr>
        <w:t>,</w:t>
      </w:r>
      <w:r w:rsidRPr="00E25782">
        <w:rPr>
          <w:rFonts w:hint="eastAsia"/>
          <w:color w:val="000000" w:themeColor="text1"/>
        </w:rPr>
        <w:t>富于创造性</w:t>
      </w:r>
      <w:r w:rsidRPr="00E25782">
        <w:rPr>
          <w:color w:val="000000" w:themeColor="text1"/>
        </w:rPr>
        <w:t>,</w:t>
      </w:r>
      <w:r w:rsidRPr="00E25782">
        <w:rPr>
          <w:rFonts w:hint="eastAsia"/>
          <w:color w:val="000000" w:themeColor="text1"/>
        </w:rPr>
        <w:t>吸纳先进的文化元素</w:t>
      </w:r>
      <w:r w:rsidRPr="00E25782">
        <w:rPr>
          <w:color w:val="000000" w:themeColor="text1"/>
        </w:rPr>
        <w:t xml:space="preserve">, </w:t>
      </w:r>
      <w:r w:rsidRPr="00E25782">
        <w:rPr>
          <w:rFonts w:hint="eastAsia"/>
          <w:color w:val="000000" w:themeColor="text1"/>
        </w:rPr>
        <w:t>探索新形式，创造新经验</w:t>
      </w:r>
      <w:r w:rsidRPr="00E25782">
        <w:rPr>
          <w:color w:val="000000" w:themeColor="text1"/>
        </w:rPr>
        <w:t>,</w:t>
      </w:r>
      <w:r w:rsidRPr="00E25782">
        <w:rPr>
          <w:rFonts w:hint="eastAsia"/>
          <w:color w:val="000000" w:themeColor="text1"/>
        </w:rPr>
        <w:t>总结新成果</w:t>
      </w:r>
      <w:r w:rsidRPr="00E25782">
        <w:rPr>
          <w:color w:val="000000" w:themeColor="text1"/>
        </w:rPr>
        <w:t>,</w:t>
      </w:r>
      <w:r w:rsidRPr="00E25782">
        <w:rPr>
          <w:rFonts w:hint="eastAsia"/>
          <w:color w:val="000000" w:themeColor="text1"/>
        </w:rPr>
        <w:t>使机关文化永葆生机与活力。</w:t>
      </w:r>
    </w:p>
    <w:p w:rsidR="005845FE" w:rsidRPr="00E25782" w:rsidRDefault="005845FE" w:rsidP="003346C4">
      <w:pPr>
        <w:pStyle w:val="a5"/>
        <w:spacing w:before="0" w:beforeAutospacing="0" w:after="0" w:afterAutospacing="0" w:line="420" w:lineRule="exact"/>
        <w:ind w:firstLineChars="150" w:firstLine="361"/>
        <w:rPr>
          <w:rFonts w:cs="Times New Roman"/>
          <w:b/>
          <w:bCs/>
          <w:color w:val="000000" w:themeColor="text1"/>
        </w:rPr>
      </w:pPr>
      <w:r w:rsidRPr="00E25782">
        <w:rPr>
          <w:rFonts w:ascii="黑体" w:eastAsia="黑体" w:hAnsi="黑体" w:cs="黑体" w:hint="eastAsia"/>
          <w:b/>
          <w:bCs/>
          <w:color w:val="000000" w:themeColor="text1"/>
        </w:rPr>
        <w:t>二、加强机关文化建设的主要任务与路径思考</w:t>
      </w:r>
    </w:p>
    <w:p w:rsidR="005845FE" w:rsidRPr="00E25782" w:rsidRDefault="005845FE" w:rsidP="003346C4">
      <w:pPr>
        <w:pStyle w:val="a5"/>
        <w:spacing w:before="0" w:beforeAutospacing="0" w:after="0" w:afterAutospacing="0" w:line="420" w:lineRule="exact"/>
        <w:ind w:firstLineChars="200" w:firstLine="480"/>
        <w:rPr>
          <w:rFonts w:cs="Times New Roman"/>
          <w:color w:val="000000" w:themeColor="text1"/>
        </w:rPr>
      </w:pPr>
      <w:r w:rsidRPr="00E25782">
        <w:rPr>
          <w:rFonts w:hint="eastAsia"/>
          <w:color w:val="000000" w:themeColor="text1"/>
        </w:rPr>
        <w:t>机关文化建设是一项长期任务和系统工程，需要紧密结合机关实际，通过“软环境”和“硬环境”的创建，全方位加以推进。在面向市教卫机关全体干部开展的问卷调查显示，机关干部对机关文化建设的期望值高，超过</w:t>
      </w:r>
      <w:r w:rsidRPr="00E25782">
        <w:rPr>
          <w:color w:val="000000" w:themeColor="text1"/>
        </w:rPr>
        <w:t>97%</w:t>
      </w:r>
      <w:r w:rsidRPr="00E25782">
        <w:rPr>
          <w:rFonts w:hint="eastAsia"/>
          <w:color w:val="000000" w:themeColor="text1"/>
        </w:rPr>
        <w:t>的机关干部认为新形势下加强机关文化建设重要，其中认为“非常重要”的达</w:t>
      </w:r>
      <w:r w:rsidRPr="00E25782">
        <w:rPr>
          <w:color w:val="000000" w:themeColor="text1"/>
        </w:rPr>
        <w:t>55%</w:t>
      </w:r>
      <w:r w:rsidRPr="00E25782">
        <w:rPr>
          <w:rFonts w:hint="eastAsia"/>
          <w:color w:val="000000" w:themeColor="text1"/>
        </w:rPr>
        <w:t>。我们认为，加强机关文化建设，重点要在凝聚共同愿景、培育敬业精神、提升人文素养、构筑健康生态、彰显人文关怀、弘扬廉政文化等方面下功夫。</w:t>
      </w:r>
    </w:p>
    <w:p w:rsidR="005845FE" w:rsidRPr="00E25782" w:rsidRDefault="005845FE" w:rsidP="003346C4">
      <w:pPr>
        <w:pStyle w:val="a5"/>
        <w:spacing w:before="0" w:beforeAutospacing="0" w:after="0" w:afterAutospacing="0" w:line="420" w:lineRule="exact"/>
        <w:ind w:firstLineChars="200" w:firstLine="482"/>
        <w:outlineLvl w:val="0"/>
        <w:rPr>
          <w:rFonts w:ascii="楷体_GB2312" w:eastAsia="楷体_GB2312" w:hAnsi="华文中宋" w:cs="Times New Roman"/>
          <w:b/>
          <w:bCs/>
          <w:color w:val="000000" w:themeColor="text1"/>
        </w:rPr>
      </w:pPr>
      <w:r w:rsidRPr="00E25782">
        <w:rPr>
          <w:rFonts w:ascii="楷体_GB2312" w:eastAsia="楷体_GB2312" w:hAnsi="华文中宋" w:cs="楷体_GB2312" w:hint="eastAsia"/>
          <w:b/>
          <w:bCs/>
          <w:color w:val="000000" w:themeColor="text1"/>
        </w:rPr>
        <w:t>（一）凝聚服务大局推动发展的共同愿景</w:t>
      </w:r>
    </w:p>
    <w:p w:rsidR="005845FE" w:rsidRPr="00E25782" w:rsidRDefault="005845FE" w:rsidP="003346C4">
      <w:pPr>
        <w:tabs>
          <w:tab w:val="left" w:pos="6660"/>
        </w:tabs>
        <w:spacing w:line="420" w:lineRule="exact"/>
        <w:ind w:firstLineChars="200" w:firstLine="480"/>
        <w:rPr>
          <w:rFonts w:ascii="宋体" w:cs="Times New Roman"/>
          <w:color w:val="000000" w:themeColor="text1"/>
          <w:sz w:val="24"/>
          <w:szCs w:val="24"/>
        </w:rPr>
      </w:pPr>
      <w:r w:rsidRPr="00E25782">
        <w:rPr>
          <w:rFonts w:ascii="宋体" w:hAnsi="宋体" w:cs="宋体" w:hint="eastAsia"/>
          <w:color w:val="000000" w:themeColor="text1"/>
          <w:sz w:val="24"/>
          <w:szCs w:val="24"/>
        </w:rPr>
        <w:t>习近平总书记指出：“核心价值观是文化软实力的灵魂、文化软实力建设的重点。这是决定文化性质和方向的最深层次要素。”加强机关文化建设，首要的任务就是要树魂立根，凝聚机关干部职工的思想共识，强健机关的精气神。</w:t>
      </w:r>
    </w:p>
    <w:p w:rsidR="005845FE" w:rsidRPr="00E25782" w:rsidRDefault="005845FE" w:rsidP="003346C4">
      <w:pPr>
        <w:pStyle w:val="a5"/>
        <w:spacing w:before="0" w:beforeAutospacing="0" w:after="0" w:afterAutospacing="0" w:line="420" w:lineRule="exact"/>
        <w:ind w:firstLineChars="200" w:firstLine="482"/>
        <w:rPr>
          <w:rFonts w:cs="Times New Roman"/>
          <w:color w:val="000000" w:themeColor="text1"/>
        </w:rPr>
      </w:pPr>
      <w:r w:rsidRPr="00E25782">
        <w:rPr>
          <w:b/>
          <w:bCs/>
          <w:color w:val="000000" w:themeColor="text1"/>
        </w:rPr>
        <w:t>1.</w:t>
      </w:r>
      <w:r w:rsidRPr="00E25782">
        <w:rPr>
          <w:rFonts w:hint="eastAsia"/>
          <w:b/>
          <w:bCs/>
          <w:color w:val="000000" w:themeColor="text1"/>
        </w:rPr>
        <w:t>加强社会主义核心价值观教育。</w:t>
      </w:r>
      <w:r w:rsidRPr="00E25782">
        <w:rPr>
          <w:rFonts w:hint="eastAsia"/>
          <w:color w:val="000000" w:themeColor="text1"/>
        </w:rPr>
        <w:t>机关文化建设必须坚持以社会主义核心价值体系为统领，在机关形成共同的理想信念和道德规范。为此，要切实加强党员干部的理想信念教育。近年来，我们坚持把严格党内生活作为加强党性锻炼的重</w:t>
      </w:r>
      <w:r w:rsidRPr="00E25782">
        <w:rPr>
          <w:rFonts w:hint="eastAsia"/>
          <w:color w:val="000000" w:themeColor="text1"/>
        </w:rPr>
        <w:lastRenderedPageBreak/>
        <w:t>要抓手，以正常化、受欢迎、有实效为目标，将“指导性内容”与“自选动作”相结合，坚持每月一次组织生活制度，健全党性教育和分析制度，完善民主评议党员制度，认真开展批评与自我批评，切实增强党内生活的政治性和实效性。我们定期举办理论学习报告会，深入学习习近平总书记系列讲话精神活，开展“我们怎样践行社会主义核心价值观”大讨论，引导干部职工努力做到真学真懂真信真用。深入开展职业道德、社会公德、家庭美德等教育，夯实思想道德基础。</w:t>
      </w:r>
    </w:p>
    <w:p w:rsidR="005845FE" w:rsidRPr="00E25782" w:rsidRDefault="005845FE" w:rsidP="003346C4">
      <w:pPr>
        <w:pStyle w:val="a5"/>
        <w:spacing w:before="0" w:beforeAutospacing="0" w:after="0" w:afterAutospacing="0" w:line="420" w:lineRule="exact"/>
        <w:ind w:firstLineChars="200" w:firstLine="482"/>
        <w:rPr>
          <w:rFonts w:cs="Times New Roman"/>
          <w:color w:val="000000" w:themeColor="text1"/>
        </w:rPr>
      </w:pPr>
      <w:r w:rsidRPr="00E25782">
        <w:rPr>
          <w:b/>
          <w:bCs/>
          <w:color w:val="000000" w:themeColor="text1"/>
        </w:rPr>
        <w:t>2.</w:t>
      </w:r>
      <w:r w:rsidRPr="00E25782">
        <w:rPr>
          <w:rFonts w:hint="eastAsia"/>
          <w:b/>
          <w:bCs/>
          <w:color w:val="000000" w:themeColor="text1"/>
        </w:rPr>
        <w:t>凝聚推动改革发展的思想共识。</w:t>
      </w:r>
      <w:r w:rsidRPr="00E25782">
        <w:rPr>
          <w:rFonts w:hint="eastAsia"/>
          <w:color w:val="000000" w:themeColor="text1"/>
        </w:rPr>
        <w:t>近年来，上海教育卫生改革发展事业进入“攻坚期”和“深水区”。历史经验一再证明，越是艰难复杂的改革，越是需要统一思想，凝聚共识。为此，我们紧紧围绕推进教育综合改革这件大事，切实做好统一思想、凝心聚力的工作。通过举办报告会、研讨会和观摩活动等，引导广大党员干部深入学习党的十八大、市十次党代会精神，深入学习习近平总书记关于教育卫生工作的重要论述，深入学习教育部、卫生部和市委、市府关于教育综合改革和卫生管理体制改革的有关要求，深刻认识教育卫生改革的时代背景、主要内容和精神实质，引领广大干部职工充分认识到深化改革是推动上海教育卫生事业科学发展的重大机遇，充分预计改革必然会遇到前所未有的困难，深刻理解改革，克服畏难情绪，树立勇于担当的责任意识，坚定攻坚克难、舍我其谁的决心和信心。</w:t>
      </w:r>
    </w:p>
    <w:p w:rsidR="005845FE" w:rsidRPr="00E25782" w:rsidRDefault="005845FE" w:rsidP="003346C4">
      <w:pPr>
        <w:pStyle w:val="a5"/>
        <w:spacing w:before="0" w:beforeAutospacing="0" w:after="0" w:afterAutospacing="0" w:line="420" w:lineRule="exact"/>
        <w:ind w:firstLineChars="200" w:firstLine="482"/>
        <w:rPr>
          <w:rFonts w:cs="Times New Roman"/>
          <w:color w:val="000000" w:themeColor="text1"/>
        </w:rPr>
      </w:pPr>
      <w:r w:rsidRPr="00E25782">
        <w:rPr>
          <w:b/>
          <w:bCs/>
          <w:color w:val="000000" w:themeColor="text1"/>
        </w:rPr>
        <w:t>3.</w:t>
      </w:r>
      <w:r w:rsidRPr="00E25782">
        <w:rPr>
          <w:rFonts w:hint="eastAsia"/>
          <w:b/>
          <w:bCs/>
          <w:color w:val="000000" w:themeColor="text1"/>
        </w:rPr>
        <w:t>凝练机关核心价值理念。</w:t>
      </w:r>
      <w:r w:rsidRPr="00E25782">
        <w:rPr>
          <w:rFonts w:hint="eastAsia"/>
          <w:color w:val="000000" w:themeColor="text1"/>
        </w:rPr>
        <w:t>核心价值理念是特定社会群体判断社会事务时依据的是非标准、遵循的行为准则，对于推进机关文化建设，营造生动活泼、健康向上、和谐有序的良好氛围具有重要意义。为此，我们在全机关组织开展核心价值观大讨论。各处室党支部高度重视，积极发动，探讨和提炼具有时代特征、机关特色、本处室特点的广大党员干部普遍认可的“核心价值理念”。在此基础上，再进行集中提炼并多次征求意见，最终形成市教卫机关十六字核心价值理念，即“忠诚责任，协同服务，公正廉洁、务实创新”。机关核心价值理念形成后，我们采取制作宣传海报等多种方式，积极开展学习宣传活动，使核心价值理念成为机关干部职工共同的追求，内化于心，外化于形。</w:t>
      </w:r>
    </w:p>
    <w:p w:rsidR="005845FE" w:rsidRPr="00E25782" w:rsidRDefault="005845FE" w:rsidP="003346C4">
      <w:pPr>
        <w:pStyle w:val="a5"/>
        <w:numPr>
          <w:ilvl w:val="0"/>
          <w:numId w:val="33"/>
        </w:numPr>
        <w:spacing w:before="0" w:beforeAutospacing="0" w:after="0" w:afterAutospacing="0" w:line="420" w:lineRule="exact"/>
        <w:rPr>
          <w:rFonts w:ascii="楷体_GB2312" w:eastAsia="楷体_GB2312" w:hAnsi="华文中宋" w:cs="Times New Roman"/>
          <w:b/>
          <w:bCs/>
          <w:color w:val="000000" w:themeColor="text1"/>
        </w:rPr>
      </w:pPr>
      <w:r w:rsidRPr="00E25782">
        <w:rPr>
          <w:rFonts w:ascii="楷体_GB2312" w:eastAsia="楷体_GB2312" w:hAnsi="华文中宋" w:cs="楷体_GB2312" w:hint="eastAsia"/>
          <w:b/>
          <w:bCs/>
          <w:color w:val="000000" w:themeColor="text1"/>
        </w:rPr>
        <w:t>培育立足岗位争做贡献的敬业精神</w:t>
      </w:r>
    </w:p>
    <w:p w:rsidR="005845FE" w:rsidRPr="00E25782" w:rsidRDefault="005845FE" w:rsidP="001E72DF">
      <w:pPr>
        <w:pStyle w:val="a5"/>
        <w:spacing w:before="0" w:beforeAutospacing="0" w:after="0" w:afterAutospacing="0" w:line="440" w:lineRule="exact"/>
        <w:ind w:firstLineChars="200" w:firstLine="480"/>
        <w:rPr>
          <w:rFonts w:cs="Times New Roman"/>
          <w:color w:val="000000" w:themeColor="text1"/>
        </w:rPr>
      </w:pPr>
      <w:r w:rsidRPr="00E25782">
        <w:rPr>
          <w:rFonts w:hint="eastAsia"/>
          <w:color w:val="000000" w:themeColor="text1"/>
        </w:rPr>
        <w:t>加强机关文化建设，需要紧紧围绕机关中心工作，在全机关培育一种人人立足岗位创先进、争优秀的敬业精神，引导各党组织和广大干部职工全心全意服务改革推动发展，切实做到想干事、能干事、能干成事。问卷调查也显示，服务意识、敬业意识、效能意识是机关干部认为自身最应加强提高的。</w:t>
      </w:r>
    </w:p>
    <w:p w:rsidR="005845FE" w:rsidRPr="00E25782" w:rsidRDefault="005845FE" w:rsidP="001E72DF">
      <w:pPr>
        <w:pStyle w:val="a5"/>
        <w:spacing w:before="0" w:beforeAutospacing="0" w:after="0" w:afterAutospacing="0" w:line="440" w:lineRule="exact"/>
        <w:ind w:firstLineChars="200" w:firstLine="482"/>
        <w:rPr>
          <w:rFonts w:cs="Times New Roman"/>
          <w:color w:val="000000" w:themeColor="text1"/>
        </w:rPr>
      </w:pPr>
      <w:r w:rsidRPr="00E25782">
        <w:rPr>
          <w:b/>
          <w:bCs/>
          <w:color w:val="000000" w:themeColor="text1"/>
        </w:rPr>
        <w:lastRenderedPageBreak/>
        <w:t>1.</w:t>
      </w:r>
      <w:r w:rsidRPr="00E25782">
        <w:rPr>
          <w:rFonts w:hint="eastAsia"/>
          <w:b/>
          <w:bCs/>
          <w:color w:val="000000" w:themeColor="text1"/>
        </w:rPr>
        <w:t>推进服务型机关建设。</w:t>
      </w:r>
      <w:r w:rsidRPr="00E25782">
        <w:rPr>
          <w:rFonts w:hint="eastAsia"/>
          <w:color w:val="000000" w:themeColor="text1"/>
        </w:rPr>
        <w:t>近年来，教卫机关扎实推进党的群众路线教育实践活动，引导党员干部践行党的宗旨，转变工作作风。</w:t>
      </w:r>
      <w:r w:rsidRPr="00E25782">
        <w:rPr>
          <w:color w:val="000000" w:themeColor="text1"/>
        </w:rPr>
        <w:t>2014</w:t>
      </w:r>
      <w:r w:rsidRPr="00E25782">
        <w:rPr>
          <w:rFonts w:hint="eastAsia"/>
          <w:color w:val="000000" w:themeColor="text1"/>
        </w:rPr>
        <w:t>年，教卫机关党委制定了《关于加强市教卫直属机关服务型党组织建设的实施办法》《机关首问责任制实施办法》《机关工作人员守则》，完善领导干部直接联系服务群众制度，要求各级党组织和党员干部要增强服务意识、强化服务职能、转变服务方式、改进服务作风，立足本职岗位全心全意为基层和群众服务。</w:t>
      </w:r>
      <w:r w:rsidRPr="00E25782">
        <w:rPr>
          <w:color w:val="000000" w:themeColor="text1"/>
        </w:rPr>
        <w:t>2015</w:t>
      </w:r>
      <w:r w:rsidRPr="00E25782">
        <w:rPr>
          <w:rFonts w:hint="eastAsia"/>
          <w:color w:val="000000" w:themeColor="text1"/>
        </w:rPr>
        <w:t>年初，进一步制定了《市教卫机关服务型党组织创建评估指标》，从六大方面细化了创建评优指标体系，明确今后将于每年底开展服务型党组织创建评先工作。</w:t>
      </w:r>
      <w:r w:rsidRPr="00E25782">
        <w:rPr>
          <w:color w:val="000000" w:themeColor="text1"/>
        </w:rPr>
        <w:t>2015</w:t>
      </w:r>
      <w:r w:rsidRPr="00E25782">
        <w:rPr>
          <w:rFonts w:hint="eastAsia"/>
          <w:color w:val="000000" w:themeColor="text1"/>
        </w:rPr>
        <w:t>年</w:t>
      </w:r>
      <w:r w:rsidRPr="00E25782">
        <w:rPr>
          <w:color w:val="000000" w:themeColor="text1"/>
        </w:rPr>
        <w:t>6</w:t>
      </w:r>
      <w:r w:rsidRPr="00E25782">
        <w:rPr>
          <w:rFonts w:hint="eastAsia"/>
          <w:color w:val="000000" w:themeColor="text1"/>
        </w:rPr>
        <w:t>月，还举办了直属机关服务型党组织建设风采展，宣传和弘扬了一批服务型党组织的典型事迹，把服务型党组织建设不断引向深入。</w:t>
      </w:r>
    </w:p>
    <w:p w:rsidR="005845FE" w:rsidRPr="00E25782" w:rsidRDefault="005845FE" w:rsidP="001E72DF">
      <w:pPr>
        <w:spacing w:line="440" w:lineRule="exact"/>
        <w:ind w:firstLineChars="200" w:firstLine="482"/>
        <w:rPr>
          <w:rFonts w:ascii="宋体" w:cs="Times New Roman"/>
          <w:color w:val="000000" w:themeColor="text1"/>
          <w:sz w:val="24"/>
          <w:szCs w:val="24"/>
        </w:rPr>
      </w:pPr>
      <w:r w:rsidRPr="00E25782">
        <w:rPr>
          <w:rFonts w:ascii="宋体" w:hAnsi="宋体" w:cs="宋体"/>
          <w:b/>
          <w:bCs/>
          <w:color w:val="000000" w:themeColor="text1"/>
          <w:sz w:val="24"/>
          <w:szCs w:val="24"/>
        </w:rPr>
        <w:t>2.</w:t>
      </w:r>
      <w:r w:rsidRPr="00E25782">
        <w:rPr>
          <w:rFonts w:ascii="宋体" w:hAnsi="宋体" w:cs="宋体" w:hint="eastAsia"/>
          <w:b/>
          <w:bCs/>
          <w:color w:val="000000" w:themeColor="text1"/>
          <w:sz w:val="24"/>
          <w:szCs w:val="24"/>
        </w:rPr>
        <w:t>深入开展创先争优活动。</w:t>
      </w:r>
      <w:r w:rsidRPr="00E25782">
        <w:rPr>
          <w:rFonts w:ascii="宋体" w:hAnsi="宋体" w:cs="宋体" w:hint="eastAsia"/>
          <w:color w:val="000000" w:themeColor="text1"/>
          <w:sz w:val="24"/>
          <w:szCs w:val="24"/>
        </w:rPr>
        <w:t>我们大力倡导“理想就在岗位上、信念就在行动中”的理念，深入推进创先争优活动。通过开展机关干部下基层、窗口单位为民服务等做法，深入开展党员承诺亮诺践诺等活动，建立健全党员干部立足岗位创先进争优秀的长效机制，注重培育和选树一批先进典型，不断激发党员干部干事创业的动力与活力。例如，</w:t>
      </w:r>
      <w:r w:rsidRPr="00E25782">
        <w:rPr>
          <w:rFonts w:ascii="宋体" w:hAnsi="宋体" w:cs="宋体" w:hint="eastAsia"/>
          <w:color w:val="000000" w:themeColor="text1"/>
          <w:sz w:val="24"/>
          <w:szCs w:val="24"/>
          <w:shd w:val="clear" w:color="auto" w:fill="FFFFFF"/>
        </w:rPr>
        <w:t>市教委财务处党支部通过开展结对活动，深化党建联建，围绕教育领域改革发展中的重点领域、重大项目和重要问题，聚焦教育经费使用、管理的重点难点问题，突破工作瓶颈、加强沟通协调，有力地推动推进教育经费科学化、精细化管理。</w:t>
      </w:r>
      <w:r w:rsidRPr="00E25782">
        <w:rPr>
          <w:rFonts w:ascii="宋体" w:hAnsi="宋体" w:cs="宋体" w:hint="eastAsia"/>
          <w:color w:val="000000" w:themeColor="text1"/>
          <w:sz w:val="24"/>
          <w:szCs w:val="24"/>
        </w:rPr>
        <w:t>市教委信访办党支部发动党员干部深入信访老户，面对面开展有针对性的释疑解惑工作，并力所能及地提供有关帮助，令信访老户十分感动，思想有了转化。</w:t>
      </w:r>
    </w:p>
    <w:p w:rsidR="005845FE" w:rsidRPr="00E25782" w:rsidRDefault="005845FE" w:rsidP="001E72DF">
      <w:pPr>
        <w:pStyle w:val="a5"/>
        <w:spacing w:before="0" w:beforeAutospacing="0" w:after="0" w:afterAutospacing="0" w:line="440" w:lineRule="exact"/>
        <w:ind w:firstLineChars="200" w:firstLine="482"/>
        <w:rPr>
          <w:rFonts w:cs="Times New Roman"/>
          <w:color w:val="000000" w:themeColor="text1"/>
        </w:rPr>
      </w:pPr>
      <w:r w:rsidRPr="00E25782">
        <w:rPr>
          <w:b/>
          <w:bCs/>
          <w:color w:val="000000" w:themeColor="text1"/>
        </w:rPr>
        <w:t>3.</w:t>
      </w:r>
      <w:r w:rsidRPr="00E25782">
        <w:rPr>
          <w:rFonts w:hint="eastAsia"/>
          <w:b/>
          <w:bCs/>
          <w:color w:val="000000" w:themeColor="text1"/>
        </w:rPr>
        <w:t>开展职业技能比赛活动。</w:t>
      </w:r>
      <w:r w:rsidRPr="00E25782">
        <w:rPr>
          <w:rFonts w:hint="eastAsia"/>
          <w:color w:val="000000" w:themeColor="text1"/>
        </w:rPr>
        <w:t>推动机关干部立足岗位创先争优，必须提高机关干部的专业素养和职业技能。问卷调查显示，机关干部工作中最大的压力来源于工作要求严、标准高、责任重和需要不断学习更新知识技能。为此，我们持续推进学习型组织建设，将机关文化建设与提高人的综合素质有机地结合起来，组织机关干部开展岗位练兵活动。例如，我们在机关开展“三个一批”创建活动，即打造一批学习型团队、培养一批岗位能手、创建一批党建工作制度。经过培育和评选，教卫机关涌现出一批学习型团队，评选出一批“公文写作”、“公文处理”、“打字速记”、“双语能力”、“</w:t>
      </w:r>
      <w:r w:rsidRPr="00E25782">
        <w:rPr>
          <w:color w:val="000000" w:themeColor="text1"/>
        </w:rPr>
        <w:t>PPT</w:t>
      </w:r>
      <w:r w:rsidRPr="00E25782">
        <w:rPr>
          <w:rFonts w:hint="eastAsia"/>
          <w:color w:val="000000" w:themeColor="text1"/>
        </w:rPr>
        <w:t>制作”等岗位能手，有力地促进了机关干部队伍整体素质的提升，为促进机关干部立足岗位建功立业提供了坚实的能力保障。</w:t>
      </w:r>
    </w:p>
    <w:p w:rsidR="005845FE" w:rsidRPr="00E25782" w:rsidRDefault="005845FE" w:rsidP="001E72DF">
      <w:pPr>
        <w:pStyle w:val="a5"/>
        <w:spacing w:before="0" w:beforeAutospacing="0" w:after="0" w:afterAutospacing="0" w:line="440" w:lineRule="exact"/>
        <w:ind w:firstLineChars="150" w:firstLine="361"/>
        <w:rPr>
          <w:rFonts w:ascii="楷体_GB2312" w:eastAsia="楷体_GB2312" w:hAnsi="华文中宋" w:cs="Times New Roman"/>
          <w:b/>
          <w:bCs/>
          <w:color w:val="000000" w:themeColor="text1"/>
        </w:rPr>
      </w:pPr>
      <w:r w:rsidRPr="00E25782">
        <w:rPr>
          <w:rFonts w:ascii="楷体_GB2312" w:eastAsia="楷体_GB2312" w:hAnsi="华文中宋" w:cs="楷体_GB2312" w:hint="eastAsia"/>
          <w:b/>
          <w:bCs/>
          <w:color w:val="000000" w:themeColor="text1"/>
        </w:rPr>
        <w:t>（三）提升怡情益智底蕴厚重的人文素养</w:t>
      </w:r>
    </w:p>
    <w:p w:rsidR="005845FE" w:rsidRPr="00E25782" w:rsidRDefault="005845FE" w:rsidP="001E72DF">
      <w:pPr>
        <w:pStyle w:val="a5"/>
        <w:spacing w:before="0" w:beforeAutospacing="0" w:after="0" w:afterAutospacing="0" w:line="440" w:lineRule="exact"/>
        <w:ind w:firstLineChars="200" w:firstLine="480"/>
        <w:rPr>
          <w:rFonts w:cs="Times New Roman"/>
          <w:color w:val="000000" w:themeColor="text1"/>
        </w:rPr>
      </w:pPr>
      <w:r w:rsidRPr="00E25782">
        <w:rPr>
          <w:rFonts w:hint="eastAsia"/>
          <w:color w:val="000000" w:themeColor="text1"/>
        </w:rPr>
        <w:lastRenderedPageBreak/>
        <w:t>机关工作机制属于典型的科层制，等级分明，程序性强，具有强制性和严肃性。在紧张严肃的工作之余，如何营造团结活泼的生动局面，放松干部职工的身心，是机关文化建设的重要内容。近年来，我们坚持开展丰富多样的文化活动，不断提升干部职工的人文素养。</w:t>
      </w:r>
    </w:p>
    <w:p w:rsidR="005845FE" w:rsidRPr="00E25782" w:rsidRDefault="005845FE" w:rsidP="001E72DF">
      <w:pPr>
        <w:pStyle w:val="a5"/>
        <w:shd w:val="clear" w:color="auto" w:fill="FFFFFF"/>
        <w:spacing w:beforeAutospacing="0" w:afterAutospacing="0" w:line="440" w:lineRule="exact"/>
        <w:ind w:firstLineChars="196" w:firstLine="472"/>
        <w:rPr>
          <w:rFonts w:cs="Times New Roman"/>
          <w:color w:val="000000" w:themeColor="text1"/>
        </w:rPr>
      </w:pPr>
      <w:r w:rsidRPr="00E25782">
        <w:rPr>
          <w:b/>
          <w:bCs/>
          <w:color w:val="000000" w:themeColor="text1"/>
        </w:rPr>
        <w:t>1.</w:t>
      </w:r>
      <w:r w:rsidRPr="00E25782">
        <w:rPr>
          <w:rFonts w:hint="eastAsia"/>
          <w:b/>
          <w:bCs/>
          <w:color w:val="000000" w:themeColor="text1"/>
        </w:rPr>
        <w:t>推进“书香机关”建设。</w:t>
      </w:r>
      <w:r w:rsidRPr="00E25782">
        <w:rPr>
          <w:rFonts w:hint="eastAsia"/>
          <w:color w:val="000000" w:themeColor="text1"/>
        </w:rPr>
        <w:t>腹有诗书气自华。教卫机关干部职工为教育卫生事业服务，理应成为斯文之表率。问卷调查显</w:t>
      </w:r>
      <w:r w:rsidRPr="00D85A52">
        <w:rPr>
          <w:rFonts w:hint="eastAsia"/>
          <w:color w:val="000000" w:themeColor="text1"/>
        </w:rPr>
        <w:t>示，</w:t>
      </w:r>
      <w:r w:rsidRPr="00D85A52">
        <w:rPr>
          <w:rFonts w:ascii="simsun" w:hAnsi="simsun" w:cs="simsun"/>
          <w:bCs/>
          <w:color w:val="000000" w:themeColor="text1"/>
        </w:rPr>
        <w:t>35.96%</w:t>
      </w:r>
      <w:r w:rsidRPr="00D85A52">
        <w:rPr>
          <w:rFonts w:ascii="simsun" w:hAnsi="simsun" w:hint="eastAsia"/>
          <w:bCs/>
          <w:color w:val="000000" w:themeColor="text1"/>
        </w:rPr>
        <w:t>的机关干部</w:t>
      </w:r>
      <w:r w:rsidRPr="00D85A52">
        <w:rPr>
          <w:rFonts w:hint="eastAsia"/>
          <w:color w:val="000000" w:themeColor="text1"/>
        </w:rPr>
        <w:t>最希望在工作之余能获得更多的学习机会，</w:t>
      </w:r>
      <w:r w:rsidRPr="00D85A52">
        <w:rPr>
          <w:rFonts w:ascii="simsun" w:hAnsi="simsun" w:hint="eastAsia"/>
          <w:color w:val="000000" w:themeColor="text1"/>
        </w:rPr>
        <w:t>排各选项首位</w:t>
      </w:r>
      <w:r w:rsidRPr="00D85A52">
        <w:rPr>
          <w:rFonts w:hint="eastAsia"/>
          <w:color w:val="000000" w:themeColor="text1"/>
        </w:rPr>
        <w:t>。目前机关干部平时每天花在读书和业务学习上的时间，约</w:t>
      </w:r>
      <w:r w:rsidRPr="00D85A52">
        <w:rPr>
          <w:color w:val="000000" w:themeColor="text1"/>
        </w:rPr>
        <w:t>1</w:t>
      </w:r>
      <w:r w:rsidRPr="00D85A52">
        <w:rPr>
          <w:rFonts w:hint="eastAsia"/>
          <w:color w:val="000000" w:themeColor="text1"/>
        </w:rPr>
        <w:t>个小时的占</w:t>
      </w:r>
      <w:r w:rsidRPr="00D85A52">
        <w:rPr>
          <w:rFonts w:ascii="simsun" w:hAnsi="simsun" w:cs="simsun"/>
          <w:bCs/>
          <w:color w:val="000000" w:themeColor="text1"/>
        </w:rPr>
        <w:t>38.76%</w:t>
      </w:r>
      <w:r w:rsidRPr="00D85A52">
        <w:rPr>
          <w:rFonts w:hint="eastAsia"/>
          <w:color w:val="000000" w:themeColor="text1"/>
        </w:rPr>
        <w:t>，</w:t>
      </w:r>
      <w:r w:rsidRPr="00D85A52">
        <w:rPr>
          <w:rFonts w:ascii="simsun" w:hAnsi="simsun" w:cs="simsun"/>
          <w:color w:val="000000" w:themeColor="text1"/>
        </w:rPr>
        <w:t>1-2</w:t>
      </w:r>
      <w:r w:rsidRPr="00D85A52">
        <w:rPr>
          <w:rFonts w:ascii="simsun" w:hAnsi="simsun" w:hint="eastAsia"/>
          <w:color w:val="000000" w:themeColor="text1"/>
        </w:rPr>
        <w:t>个小时的占</w:t>
      </w:r>
      <w:r w:rsidRPr="00D85A52">
        <w:rPr>
          <w:rFonts w:ascii="simsun" w:hAnsi="simsun" w:cs="simsun"/>
          <w:bCs/>
          <w:color w:val="000000" w:themeColor="text1"/>
        </w:rPr>
        <w:t>34.83%</w:t>
      </w:r>
      <w:r w:rsidRPr="00D85A52">
        <w:rPr>
          <w:rFonts w:ascii="simsun" w:hAnsi="simsun" w:hint="eastAsia"/>
          <w:bCs/>
          <w:color w:val="000000" w:themeColor="text1"/>
        </w:rPr>
        <w:t>，</w:t>
      </w:r>
      <w:r w:rsidRPr="00D85A52">
        <w:rPr>
          <w:rFonts w:ascii="simsun" w:hAnsi="simsun" w:cs="simsun"/>
          <w:color w:val="000000" w:themeColor="text1"/>
        </w:rPr>
        <w:t>2</w:t>
      </w:r>
      <w:r w:rsidRPr="00D85A52">
        <w:rPr>
          <w:rFonts w:ascii="simsun" w:hAnsi="simsun" w:hint="eastAsia"/>
          <w:color w:val="000000" w:themeColor="text1"/>
        </w:rPr>
        <w:t>个小时以上的占</w:t>
      </w:r>
      <w:r w:rsidRPr="00D85A52">
        <w:rPr>
          <w:rFonts w:ascii="simsun" w:hAnsi="simsun" w:cs="simsun"/>
          <w:bCs/>
          <w:color w:val="000000" w:themeColor="text1"/>
        </w:rPr>
        <w:t>8.99%</w:t>
      </w:r>
      <w:r w:rsidRPr="00D85A52">
        <w:rPr>
          <w:rFonts w:ascii="simsun" w:hAnsi="simsun" w:hint="eastAsia"/>
          <w:bCs/>
          <w:color w:val="000000" w:themeColor="text1"/>
        </w:rPr>
        <w:t>，总体上看阅读量还有待进一步提高。</w:t>
      </w:r>
      <w:r w:rsidRPr="00D85A52">
        <w:rPr>
          <w:rFonts w:hint="eastAsia"/>
          <w:color w:val="000000" w:themeColor="text1"/>
        </w:rPr>
        <w:t>为此</w:t>
      </w:r>
      <w:r w:rsidRPr="00E25782">
        <w:rPr>
          <w:rFonts w:hint="eastAsia"/>
          <w:color w:val="000000" w:themeColor="text1"/>
        </w:rPr>
        <w:t>，近年来我们全力推进“书香机关”建设。</w:t>
      </w:r>
      <w:r w:rsidRPr="00E25782">
        <w:rPr>
          <w:rFonts w:hint="eastAsia"/>
          <w:b/>
          <w:bCs/>
          <w:color w:val="000000" w:themeColor="text1"/>
        </w:rPr>
        <w:t>一是</w:t>
      </w:r>
      <w:r w:rsidRPr="00E25782">
        <w:rPr>
          <w:rFonts w:hint="eastAsia"/>
          <w:color w:val="000000" w:themeColor="text1"/>
        </w:rPr>
        <w:t>向全机关干部发出“建设‘书香机关</w:t>
      </w:r>
      <w:r w:rsidRPr="00E25782">
        <w:rPr>
          <w:color w:val="000000" w:themeColor="text1"/>
        </w:rPr>
        <w:t>’</w:t>
      </w:r>
      <w:r w:rsidRPr="00E25782">
        <w:rPr>
          <w:rFonts w:hint="eastAsia"/>
          <w:color w:val="000000" w:themeColor="text1"/>
        </w:rPr>
        <w:t>倡议书”。</w:t>
      </w:r>
      <w:r w:rsidRPr="00E25782">
        <w:rPr>
          <w:rFonts w:hint="eastAsia"/>
          <w:b/>
          <w:bCs/>
          <w:color w:val="000000" w:themeColor="text1"/>
        </w:rPr>
        <w:t>二是</w:t>
      </w:r>
      <w:r w:rsidRPr="00E25782">
        <w:rPr>
          <w:rFonts w:hint="eastAsia"/>
          <w:color w:val="000000" w:themeColor="text1"/>
        </w:rPr>
        <w:t>每年在机关开展“读书荐书”活动，目前已连续开展了六届，同时组织开展读书心得交流活动。</w:t>
      </w:r>
      <w:r w:rsidRPr="00E25782">
        <w:rPr>
          <w:rFonts w:hint="eastAsia"/>
          <w:b/>
          <w:bCs/>
          <w:color w:val="000000" w:themeColor="text1"/>
        </w:rPr>
        <w:t>三是</w:t>
      </w:r>
      <w:r w:rsidRPr="00E25782">
        <w:rPr>
          <w:rFonts w:hint="eastAsia"/>
          <w:color w:val="000000" w:themeColor="text1"/>
        </w:rPr>
        <w:t>以“</w:t>
      </w:r>
      <w:r w:rsidRPr="00E25782">
        <w:rPr>
          <w:color w:val="000000" w:themeColor="text1"/>
        </w:rPr>
        <w:t>4</w:t>
      </w:r>
      <w:r w:rsidRPr="00E25782">
        <w:rPr>
          <w:rFonts w:hint="eastAsia"/>
          <w:color w:val="000000" w:themeColor="text1"/>
        </w:rPr>
        <w:t>·</w:t>
      </w:r>
      <w:r w:rsidRPr="00E25782">
        <w:rPr>
          <w:color w:val="000000" w:themeColor="text1"/>
        </w:rPr>
        <w:t>23</w:t>
      </w:r>
      <w:r w:rsidRPr="00E25782">
        <w:rPr>
          <w:rFonts w:hint="eastAsia"/>
          <w:color w:val="000000" w:themeColor="text1"/>
        </w:rPr>
        <w:t>”世界读书日为契机，向每个机关处室赠送一批书籍，并倡导各处室建立“小小书橱”或“读书角”。</w:t>
      </w:r>
      <w:r w:rsidRPr="00E25782">
        <w:rPr>
          <w:rFonts w:hint="eastAsia"/>
          <w:b/>
          <w:bCs/>
          <w:color w:val="000000" w:themeColor="text1"/>
        </w:rPr>
        <w:t>四是</w:t>
      </w:r>
      <w:r w:rsidRPr="00E25782">
        <w:rPr>
          <w:rFonts w:hint="eastAsia"/>
          <w:color w:val="000000" w:themeColor="text1"/>
        </w:rPr>
        <w:t>结合职工素质提升行动，坚持组织导向与个人需求相结合，向每位职工赠送价值</w:t>
      </w:r>
      <w:r w:rsidRPr="00E25782">
        <w:rPr>
          <w:color w:val="000000" w:themeColor="text1"/>
        </w:rPr>
        <w:t>200</w:t>
      </w:r>
      <w:r w:rsidRPr="00E25782">
        <w:rPr>
          <w:rFonts w:hint="eastAsia"/>
          <w:color w:val="000000" w:themeColor="text1"/>
        </w:rPr>
        <w:t>元的书籍。</w:t>
      </w:r>
      <w:r w:rsidRPr="00E25782">
        <w:rPr>
          <w:rFonts w:hint="eastAsia"/>
          <w:b/>
          <w:bCs/>
          <w:color w:val="000000" w:themeColor="text1"/>
        </w:rPr>
        <w:t>五是</w:t>
      </w:r>
      <w:r w:rsidRPr="00E25782">
        <w:rPr>
          <w:rFonts w:hint="eastAsia"/>
          <w:color w:val="000000" w:themeColor="text1"/>
        </w:rPr>
        <w:t>在荐书赠书读书的基础上，每年确定一个主题，开展了六届读书征文活动。通过“书香机关”建设，营造了机关浓郁的读书氛围，厚重了机关干部的文化底蕴。</w:t>
      </w:r>
    </w:p>
    <w:p w:rsidR="005845FE" w:rsidRPr="00E25782" w:rsidRDefault="005845FE" w:rsidP="001E72DF">
      <w:pPr>
        <w:pStyle w:val="a5"/>
        <w:spacing w:before="0" w:beforeAutospacing="0" w:after="0" w:afterAutospacing="0" w:line="440" w:lineRule="exact"/>
        <w:ind w:firstLineChars="250" w:firstLine="602"/>
        <w:rPr>
          <w:rFonts w:cs="Times New Roman"/>
          <w:color w:val="000000" w:themeColor="text1"/>
        </w:rPr>
      </w:pPr>
      <w:r w:rsidRPr="00E25782">
        <w:rPr>
          <w:b/>
          <w:bCs/>
          <w:color w:val="000000" w:themeColor="text1"/>
        </w:rPr>
        <w:t>2.</w:t>
      </w:r>
      <w:r w:rsidRPr="00E25782">
        <w:rPr>
          <w:rFonts w:hint="eastAsia"/>
          <w:b/>
          <w:bCs/>
          <w:color w:val="000000" w:themeColor="text1"/>
        </w:rPr>
        <w:t>打造机关“走廊文化”。</w:t>
      </w:r>
      <w:r w:rsidRPr="00E25782">
        <w:rPr>
          <w:rFonts w:hint="eastAsia"/>
          <w:color w:val="000000" w:themeColor="text1"/>
        </w:rPr>
        <w:t>教卫机关位于大沽路市政大厦</w:t>
      </w:r>
      <w:r w:rsidRPr="00E25782">
        <w:rPr>
          <w:color w:val="000000" w:themeColor="text1"/>
        </w:rPr>
        <w:t>30-34</w:t>
      </w:r>
      <w:r w:rsidRPr="00E25782">
        <w:rPr>
          <w:rFonts w:hint="eastAsia"/>
          <w:color w:val="000000" w:themeColor="text1"/>
        </w:rPr>
        <w:t>层，其中</w:t>
      </w:r>
      <w:r w:rsidRPr="00E25782">
        <w:rPr>
          <w:color w:val="000000" w:themeColor="text1"/>
        </w:rPr>
        <w:t>30-33</w:t>
      </w:r>
      <w:r w:rsidRPr="00E25782">
        <w:rPr>
          <w:rFonts w:hint="eastAsia"/>
          <w:color w:val="000000" w:themeColor="text1"/>
        </w:rPr>
        <w:t>层走廊两侧共有凹进去的</w:t>
      </w:r>
      <w:r w:rsidRPr="00E25782">
        <w:rPr>
          <w:color w:val="000000" w:themeColor="text1"/>
        </w:rPr>
        <w:t>32</w:t>
      </w:r>
      <w:r w:rsidRPr="00E25782">
        <w:rPr>
          <w:rFonts w:hint="eastAsia"/>
          <w:color w:val="000000" w:themeColor="text1"/>
        </w:rPr>
        <w:t>块橱窗，这是难得的可以展示的公共空间，我们视之为机关文化建设的重要阵地。</w:t>
      </w:r>
      <w:r w:rsidRPr="00E25782">
        <w:rPr>
          <w:color w:val="000000" w:themeColor="text1"/>
        </w:rPr>
        <w:t>2014</w:t>
      </w:r>
      <w:r w:rsidRPr="00E25782">
        <w:rPr>
          <w:rFonts w:hint="eastAsia"/>
          <w:color w:val="000000" w:themeColor="text1"/>
        </w:rPr>
        <w:t>年，我们开展了以“中国梦</w:t>
      </w:r>
      <w:r w:rsidRPr="00E25782">
        <w:rPr>
          <w:rFonts w:cs="Times New Roman"/>
          <w:color w:val="000000" w:themeColor="text1"/>
        </w:rPr>
        <w:t>•</w:t>
      </w:r>
      <w:r w:rsidRPr="00E25782">
        <w:rPr>
          <w:rFonts w:hint="eastAsia"/>
          <w:color w:val="000000" w:themeColor="text1"/>
        </w:rPr>
        <w:t>教育梦”为主题的书画摄影作品征集展示活动，共收到机关和两委直属单位报送的书法、绘画、摄影作品</w:t>
      </w:r>
      <w:r w:rsidRPr="00E25782">
        <w:rPr>
          <w:color w:val="000000" w:themeColor="text1"/>
        </w:rPr>
        <w:t>500</w:t>
      </w:r>
      <w:r w:rsidRPr="00E25782">
        <w:rPr>
          <w:rFonts w:hint="eastAsia"/>
          <w:color w:val="000000" w:themeColor="text1"/>
        </w:rPr>
        <w:t>余幅，将其中</w:t>
      </w:r>
      <w:r w:rsidRPr="00E25782">
        <w:rPr>
          <w:color w:val="000000" w:themeColor="text1"/>
        </w:rPr>
        <w:t>190</w:t>
      </w:r>
      <w:r w:rsidRPr="00E25782">
        <w:rPr>
          <w:rFonts w:hint="eastAsia"/>
          <w:color w:val="000000" w:themeColor="text1"/>
        </w:rPr>
        <w:t>幅获奖优秀作品在机关走廊橱窗布展。通过布展，提升了干部人文素养，美化了机关办公环境，还发现了一批文艺人才。</w:t>
      </w:r>
      <w:r w:rsidRPr="00E25782">
        <w:rPr>
          <w:color w:val="000000" w:themeColor="text1"/>
        </w:rPr>
        <w:t>2015</w:t>
      </w:r>
      <w:r w:rsidRPr="00E25782">
        <w:rPr>
          <w:rFonts w:hint="eastAsia"/>
          <w:color w:val="000000" w:themeColor="text1"/>
        </w:rPr>
        <w:t>年，我们又开展了“服务型党组织创建风采展”，每个处室根据规定主题制作一块展示版面，交流服务型党组织创建成果，成为机关走廊又一道亮丽的风景线。今后，我们计划根据新形势新任务和机关干部职工精神文化需求，每半年更新一次展示内容，打造精品“走廊文化”。</w:t>
      </w:r>
    </w:p>
    <w:p w:rsidR="005845FE" w:rsidRPr="00E25782" w:rsidRDefault="005845FE" w:rsidP="001E72DF">
      <w:pPr>
        <w:spacing w:line="440" w:lineRule="exact"/>
        <w:ind w:firstLineChars="200" w:firstLine="482"/>
        <w:rPr>
          <w:rFonts w:ascii="宋体" w:cs="Times New Roman"/>
          <w:color w:val="000000" w:themeColor="text1"/>
          <w:sz w:val="24"/>
          <w:szCs w:val="24"/>
        </w:rPr>
      </w:pPr>
      <w:r w:rsidRPr="00E25782">
        <w:rPr>
          <w:rFonts w:ascii="宋体" w:hAnsi="宋体" w:cs="宋体"/>
          <w:b/>
          <w:bCs/>
          <w:color w:val="000000" w:themeColor="text1"/>
          <w:sz w:val="24"/>
          <w:szCs w:val="24"/>
        </w:rPr>
        <w:t>3.</w:t>
      </w:r>
      <w:r w:rsidRPr="00E25782">
        <w:rPr>
          <w:rFonts w:ascii="宋体" w:hAnsi="宋体" w:cs="宋体" w:hint="eastAsia"/>
          <w:b/>
          <w:bCs/>
          <w:color w:val="000000" w:themeColor="text1"/>
          <w:sz w:val="24"/>
          <w:szCs w:val="24"/>
        </w:rPr>
        <w:t>拓展“兴趣小组”活动。</w:t>
      </w:r>
      <w:r w:rsidRPr="00D85A52">
        <w:rPr>
          <w:rFonts w:ascii="宋体" w:hAnsi="宋体" w:cs="宋体" w:hint="eastAsia"/>
          <w:bCs/>
          <w:color w:val="000000" w:themeColor="text1"/>
          <w:sz w:val="24"/>
          <w:szCs w:val="24"/>
        </w:rPr>
        <w:t>问卷调查显示，有</w:t>
      </w:r>
      <w:r w:rsidRPr="00D85A52">
        <w:rPr>
          <w:rFonts w:ascii="simsun" w:hAnsi="simsun" w:cs="simsun"/>
          <w:bCs/>
          <w:color w:val="000000" w:themeColor="text1"/>
          <w:sz w:val="24"/>
          <w:szCs w:val="24"/>
        </w:rPr>
        <w:t>33%</w:t>
      </w:r>
      <w:r w:rsidRPr="00D85A52">
        <w:rPr>
          <w:rFonts w:ascii="simsun" w:hAnsi="simsun" w:cs="宋体" w:hint="eastAsia"/>
          <w:bCs/>
          <w:color w:val="000000" w:themeColor="text1"/>
          <w:sz w:val="24"/>
          <w:szCs w:val="24"/>
        </w:rPr>
        <w:t>的机关干部希望在工作之余</w:t>
      </w:r>
      <w:r w:rsidRPr="00E25782">
        <w:rPr>
          <w:rFonts w:ascii="simsun" w:hAnsi="simsun" w:cs="宋体" w:hint="eastAsia"/>
          <w:color w:val="000000" w:themeColor="text1"/>
          <w:sz w:val="24"/>
          <w:szCs w:val="24"/>
        </w:rPr>
        <w:t>多提供沟通交流的平台</w:t>
      </w:r>
      <w:r w:rsidRPr="00E25782">
        <w:rPr>
          <w:rFonts w:ascii="simsun" w:hAnsi="simsun" w:cs="宋体" w:hint="eastAsia"/>
          <w:b/>
          <w:bCs/>
          <w:color w:val="000000" w:themeColor="text1"/>
          <w:sz w:val="24"/>
          <w:szCs w:val="24"/>
        </w:rPr>
        <w:t>。</w:t>
      </w:r>
      <w:r w:rsidRPr="00E25782">
        <w:rPr>
          <w:rFonts w:ascii="宋体" w:hAnsi="宋体" w:cs="宋体" w:hint="eastAsia"/>
          <w:color w:val="000000" w:themeColor="text1"/>
          <w:sz w:val="24"/>
          <w:szCs w:val="24"/>
        </w:rPr>
        <w:t>为丰富机关干部精神文化生活，促进机关干部交流互动，</w:t>
      </w:r>
      <w:r w:rsidRPr="00E25782">
        <w:rPr>
          <w:rFonts w:ascii="宋体" w:hAnsi="宋体" w:cs="宋体"/>
          <w:color w:val="000000" w:themeColor="text1"/>
          <w:sz w:val="24"/>
          <w:szCs w:val="24"/>
        </w:rPr>
        <w:t>2014</w:t>
      </w:r>
      <w:r w:rsidRPr="00E25782">
        <w:rPr>
          <w:rFonts w:ascii="宋体" w:hAnsi="宋体" w:cs="宋体" w:hint="eastAsia"/>
          <w:color w:val="000000" w:themeColor="text1"/>
          <w:sz w:val="24"/>
          <w:szCs w:val="24"/>
        </w:rPr>
        <w:t>年在开展问卷调查广泛征求机关干部职工意见的基础上，我们在两委机关成立读书、书法、绘画、合唱、朗诵、摄影、手工艺术等</w:t>
      </w:r>
      <w:r w:rsidRPr="00E25782">
        <w:rPr>
          <w:rFonts w:ascii="宋体" w:hAnsi="宋体" w:cs="宋体"/>
          <w:color w:val="000000" w:themeColor="text1"/>
          <w:sz w:val="24"/>
          <w:szCs w:val="24"/>
        </w:rPr>
        <w:t>13</w:t>
      </w:r>
      <w:r w:rsidRPr="00E25782">
        <w:rPr>
          <w:rFonts w:ascii="宋体" w:hAnsi="宋体" w:cs="宋体" w:hint="eastAsia"/>
          <w:color w:val="000000" w:themeColor="text1"/>
          <w:sz w:val="24"/>
          <w:szCs w:val="24"/>
        </w:rPr>
        <w:t>个兴趣小组，</w:t>
      </w:r>
      <w:r w:rsidRPr="00E25782">
        <w:rPr>
          <w:rFonts w:ascii="宋体" w:hAnsi="宋体" w:cs="宋体" w:hint="eastAsia"/>
          <w:color w:val="000000" w:themeColor="text1"/>
          <w:sz w:val="24"/>
          <w:szCs w:val="24"/>
        </w:rPr>
        <w:lastRenderedPageBreak/>
        <w:t>有近</w:t>
      </w:r>
      <w:r w:rsidRPr="00E25782">
        <w:rPr>
          <w:rFonts w:ascii="宋体" w:hAnsi="宋体" w:cs="宋体"/>
          <w:color w:val="000000" w:themeColor="text1"/>
          <w:sz w:val="24"/>
          <w:szCs w:val="24"/>
        </w:rPr>
        <w:t>200</w:t>
      </w:r>
      <w:r w:rsidRPr="00E25782">
        <w:rPr>
          <w:rFonts w:ascii="宋体" w:hAnsi="宋体" w:cs="宋体" w:hint="eastAsia"/>
          <w:color w:val="000000" w:themeColor="text1"/>
          <w:sz w:val="24"/>
          <w:szCs w:val="24"/>
        </w:rPr>
        <w:t>名机关干部参加。我们及时制定了《机关兴趣小组活动规范》，对兴趣小组的活动予以指导。同时，选好配强各小组正副组长及联络员，具体负责抓好各小组的日常活动。机关工会每年安排一定的活动经费予以支持。这些兴趣小组，由于是建立在自愿和共同爱好的基础上，受到广大干部职工的热烈欢迎，两委机关领导</w:t>
      </w:r>
      <w:r w:rsidR="001E72DF" w:rsidRPr="00E25782">
        <w:rPr>
          <w:rFonts w:ascii="宋体" w:hAnsi="宋体" w:cs="宋体" w:hint="eastAsia"/>
          <w:color w:val="000000" w:themeColor="text1"/>
          <w:sz w:val="24"/>
          <w:szCs w:val="24"/>
        </w:rPr>
        <w:t>也</w:t>
      </w:r>
      <w:r w:rsidRPr="00E25782">
        <w:rPr>
          <w:rFonts w:ascii="宋体" w:hAnsi="宋体" w:cs="宋体" w:hint="eastAsia"/>
          <w:color w:val="000000" w:themeColor="text1"/>
          <w:sz w:val="24"/>
          <w:szCs w:val="24"/>
        </w:rPr>
        <w:t>积极报名参加。目前兴趣小组活动开展得红红火火，以兴趣小组牵头的各类艺术活动也精彩纷呈，极大地丰富了机关干部职工的精神文化生活。</w:t>
      </w:r>
    </w:p>
    <w:p w:rsidR="005845FE" w:rsidRPr="00E25782" w:rsidRDefault="005845FE" w:rsidP="005B3DE2">
      <w:pPr>
        <w:pStyle w:val="a5"/>
        <w:spacing w:before="0" w:beforeAutospacing="0" w:after="0" w:afterAutospacing="0" w:line="440" w:lineRule="exact"/>
        <w:ind w:firstLine="480"/>
        <w:rPr>
          <w:rFonts w:cs="Times New Roman"/>
          <w:color w:val="000000" w:themeColor="text1"/>
        </w:rPr>
      </w:pPr>
      <w:r w:rsidRPr="00E25782">
        <w:rPr>
          <w:b/>
          <w:bCs/>
          <w:color w:val="000000" w:themeColor="text1"/>
        </w:rPr>
        <w:t>4.</w:t>
      </w:r>
      <w:r w:rsidRPr="00E25782">
        <w:rPr>
          <w:rFonts w:hint="eastAsia"/>
          <w:b/>
          <w:bCs/>
          <w:color w:val="000000" w:themeColor="text1"/>
        </w:rPr>
        <w:t>提升人文礼仪修养。</w:t>
      </w:r>
      <w:r w:rsidRPr="00E25782">
        <w:rPr>
          <w:rFonts w:hint="eastAsia"/>
          <w:color w:val="000000" w:themeColor="text1"/>
        </w:rPr>
        <w:t>近年来，我们的主要做法：</w:t>
      </w:r>
      <w:r w:rsidRPr="00E25782">
        <w:rPr>
          <w:rFonts w:hint="eastAsia"/>
          <w:b/>
          <w:bCs/>
          <w:color w:val="000000" w:themeColor="text1"/>
        </w:rPr>
        <w:t>一是</w:t>
      </w:r>
      <w:r w:rsidRPr="00E25782">
        <w:rPr>
          <w:rFonts w:hint="eastAsia"/>
          <w:color w:val="000000" w:themeColor="text1"/>
        </w:rPr>
        <w:t>举办有关人文讲座。</w:t>
      </w:r>
      <w:r w:rsidRPr="00E25782">
        <w:rPr>
          <w:color w:val="000000" w:themeColor="text1"/>
        </w:rPr>
        <w:t>2015</w:t>
      </w:r>
      <w:r w:rsidRPr="00E25782">
        <w:rPr>
          <w:rFonts w:hint="eastAsia"/>
          <w:color w:val="000000" w:themeColor="text1"/>
        </w:rPr>
        <w:t>年我们会同市人大机关党委邀请矛盾文学奖得主、《繁华》作者金宇澄先生给机关干部做报告。各兴趣小组牵头邀请了上海戏剧学院戴平教授等多名文艺评论家、诗人、礼仪专家等做报告。</w:t>
      </w:r>
      <w:r w:rsidRPr="00E25782">
        <w:rPr>
          <w:rFonts w:hint="eastAsia"/>
          <w:b/>
          <w:bCs/>
          <w:color w:val="000000" w:themeColor="text1"/>
        </w:rPr>
        <w:t>二是</w:t>
      </w:r>
      <w:r w:rsidRPr="00E25782">
        <w:rPr>
          <w:rFonts w:hint="eastAsia"/>
          <w:color w:val="000000" w:themeColor="text1"/>
        </w:rPr>
        <w:t>开展各类高雅艺术鉴赏活动。</w:t>
      </w:r>
      <w:r w:rsidRPr="00E25782">
        <w:rPr>
          <w:color w:val="000000" w:themeColor="text1"/>
        </w:rPr>
        <w:t>2014</w:t>
      </w:r>
      <w:r w:rsidRPr="00E25782">
        <w:rPr>
          <w:rFonts w:hint="eastAsia"/>
          <w:color w:val="000000" w:themeColor="text1"/>
        </w:rPr>
        <w:t>年以来我们先后组织机关部分干部观看沪剧《挑山女人》、话剧《大商海》、音乐剧《伊丽莎白》、歌剧《白毛女》等文艺演出。此外，机关工会还给会员发放了电影观摩票。</w:t>
      </w:r>
      <w:r w:rsidRPr="00E25782">
        <w:rPr>
          <w:rFonts w:hint="eastAsia"/>
          <w:b/>
          <w:bCs/>
          <w:color w:val="000000" w:themeColor="text1"/>
        </w:rPr>
        <w:t>三是</w:t>
      </w:r>
      <w:r w:rsidRPr="00E25782">
        <w:rPr>
          <w:rFonts w:hint="eastAsia"/>
          <w:color w:val="000000" w:themeColor="text1"/>
        </w:rPr>
        <w:t>举办有关文艺表演实践活动活动。近年来，我们每年结合机关年度表彰会，举办“机关迎新春</w:t>
      </w:r>
      <w:r w:rsidR="001E72DF" w:rsidRPr="00E25782">
        <w:rPr>
          <w:rFonts w:hint="eastAsia"/>
          <w:color w:val="000000" w:themeColor="text1"/>
        </w:rPr>
        <w:t>联欢会</w:t>
      </w:r>
      <w:r w:rsidRPr="00E25782">
        <w:rPr>
          <w:rFonts w:hint="eastAsia"/>
          <w:color w:val="000000" w:themeColor="text1"/>
        </w:rPr>
        <w:t>”，为展现机关干部职工才艺搭建舞台，成为每年年底机关干部翘首以盼的重要活动。</w:t>
      </w:r>
      <w:r w:rsidRPr="00E25782">
        <w:rPr>
          <w:color w:val="000000" w:themeColor="text1"/>
        </w:rPr>
        <w:t>2015</w:t>
      </w:r>
      <w:r w:rsidRPr="00E25782">
        <w:rPr>
          <w:rFonts w:hint="eastAsia"/>
          <w:color w:val="000000" w:themeColor="text1"/>
        </w:rPr>
        <w:t>年我们还举办了直属机关“十大歌手”比赛活动，邀请专业音乐人进行点评，达到了较高的活动水准。</w:t>
      </w:r>
    </w:p>
    <w:p w:rsidR="005845FE" w:rsidRPr="00E25782" w:rsidRDefault="005845FE" w:rsidP="001E72DF">
      <w:pPr>
        <w:pStyle w:val="a5"/>
        <w:spacing w:before="0" w:beforeAutospacing="0" w:after="0" w:afterAutospacing="0" w:line="440" w:lineRule="exact"/>
        <w:ind w:firstLineChars="150" w:firstLine="361"/>
        <w:rPr>
          <w:rFonts w:ascii="楷体_GB2312" w:eastAsia="楷体_GB2312" w:hAnsi="华文中宋" w:cs="Times New Roman"/>
          <w:b/>
          <w:bCs/>
          <w:color w:val="000000" w:themeColor="text1"/>
        </w:rPr>
      </w:pPr>
      <w:r w:rsidRPr="00E25782">
        <w:rPr>
          <w:rFonts w:ascii="楷体_GB2312" w:eastAsia="楷体_GB2312" w:hAnsi="华文中宋" w:cs="楷体_GB2312" w:hint="eastAsia"/>
          <w:b/>
          <w:bCs/>
          <w:color w:val="000000" w:themeColor="text1"/>
        </w:rPr>
        <w:t>（四）构筑身健心安环境宜人的健康生态</w:t>
      </w:r>
    </w:p>
    <w:p w:rsidR="005845FE" w:rsidRPr="00E25782" w:rsidRDefault="005845FE" w:rsidP="001E72DF">
      <w:pPr>
        <w:spacing w:line="440" w:lineRule="exact"/>
        <w:ind w:firstLineChars="200" w:firstLine="480"/>
        <w:rPr>
          <w:rFonts w:ascii="宋体" w:cs="Times New Roman"/>
          <w:color w:val="000000" w:themeColor="text1"/>
          <w:sz w:val="24"/>
          <w:szCs w:val="24"/>
        </w:rPr>
      </w:pPr>
      <w:r w:rsidRPr="00E25782">
        <w:rPr>
          <w:rFonts w:ascii="宋体" w:hAnsi="宋体" w:cs="宋体" w:hint="eastAsia"/>
          <w:color w:val="000000" w:themeColor="text1"/>
          <w:sz w:val="24"/>
          <w:szCs w:val="24"/>
        </w:rPr>
        <w:t>文武之道，一张一弛。近年来，随着教育卫生改革事业的深入推进，机关干部普遍感到工作任务重、压力大，有的身心健康堪忧。从近年来机关干部体检的结果看，每年都有人身患重病大病，还有不少同志处于亚健康状态。此外，拥挤的办公环境对机关干部身心健康也颇为不利。问卷调查也显示，在机关文化建设的若干选项中，干部职工最期待的是“加强人文关怀”。为此，我们坚持以人为本，充分发挥工青妇等群众组织在服务干部职工中的重要作用，努力构筑强身健体环境宜人的健康生态。</w:t>
      </w:r>
    </w:p>
    <w:p w:rsidR="005845FE" w:rsidRPr="00E25782" w:rsidRDefault="005845FE" w:rsidP="001E72DF">
      <w:pPr>
        <w:pStyle w:val="a5"/>
        <w:spacing w:before="0" w:beforeAutospacing="0" w:after="0" w:afterAutospacing="0" w:line="440" w:lineRule="exact"/>
        <w:ind w:firstLineChars="200" w:firstLine="482"/>
        <w:rPr>
          <w:rFonts w:cs="Times New Roman"/>
          <w:color w:val="000000" w:themeColor="text1"/>
        </w:rPr>
      </w:pPr>
      <w:r w:rsidRPr="00E25782">
        <w:rPr>
          <w:b/>
          <w:bCs/>
          <w:color w:val="000000" w:themeColor="text1"/>
        </w:rPr>
        <w:t>1.</w:t>
      </w:r>
      <w:r w:rsidRPr="00E25782">
        <w:rPr>
          <w:rFonts w:hint="eastAsia"/>
          <w:b/>
          <w:bCs/>
          <w:color w:val="000000" w:themeColor="text1"/>
        </w:rPr>
        <w:t>大力推进体育健身活动。</w:t>
      </w:r>
      <w:r w:rsidRPr="00E25782">
        <w:rPr>
          <w:rFonts w:hint="eastAsia"/>
          <w:color w:val="000000" w:themeColor="text1"/>
        </w:rPr>
        <w:t>问卷调查显示，机关干部认为加强机关文化建设，首要的是多开展各类文体活动。目前，超过</w:t>
      </w:r>
      <w:r w:rsidRPr="00E25782">
        <w:rPr>
          <w:color w:val="000000" w:themeColor="text1"/>
        </w:rPr>
        <w:t>50%</w:t>
      </w:r>
      <w:r w:rsidRPr="00E25782">
        <w:rPr>
          <w:rFonts w:hint="eastAsia"/>
          <w:color w:val="000000" w:themeColor="text1"/>
        </w:rPr>
        <w:t>的机关干部每周偶尔进行一次身体锻炼，约</w:t>
      </w:r>
      <w:r w:rsidRPr="00E25782">
        <w:rPr>
          <w:color w:val="000000" w:themeColor="text1"/>
        </w:rPr>
        <w:t>20%</w:t>
      </w:r>
      <w:r w:rsidRPr="00E25782">
        <w:rPr>
          <w:rFonts w:hint="eastAsia"/>
          <w:color w:val="000000" w:themeColor="text1"/>
        </w:rPr>
        <w:t>的机关干部每周锻炼次数小于等于</w:t>
      </w:r>
      <w:r w:rsidRPr="00E25782">
        <w:rPr>
          <w:color w:val="000000" w:themeColor="text1"/>
        </w:rPr>
        <w:t>2</w:t>
      </w:r>
      <w:r w:rsidRPr="00E25782">
        <w:rPr>
          <w:rFonts w:hint="eastAsia"/>
          <w:color w:val="000000" w:themeColor="text1"/>
        </w:rPr>
        <w:t>次。为增强干部职工身体素质，我们主要从以下三方面着手：</w:t>
      </w:r>
      <w:r w:rsidRPr="00E25782">
        <w:rPr>
          <w:rFonts w:hint="eastAsia"/>
          <w:b/>
          <w:bCs/>
          <w:color w:val="000000" w:themeColor="text1"/>
        </w:rPr>
        <w:t>一是</w:t>
      </w:r>
      <w:r w:rsidRPr="00E25782">
        <w:rPr>
          <w:rFonts w:hint="eastAsia"/>
          <w:color w:val="000000" w:themeColor="text1"/>
        </w:rPr>
        <w:t>推进日常体育健身活动。以机关羽毛球、乒乓球、太极拳、瑜伽、健美操等兴趣小组活动为载体，全面开展群众性体育健身活动。例如，由机关羽毛球兴趣小组、扑克兴趣小组牵头</w:t>
      </w:r>
      <w:r w:rsidR="001E72DF" w:rsidRPr="00E25782">
        <w:rPr>
          <w:rFonts w:hint="eastAsia"/>
          <w:color w:val="000000" w:themeColor="text1"/>
        </w:rPr>
        <w:t>组</w:t>
      </w:r>
      <w:r w:rsidRPr="00E25782">
        <w:rPr>
          <w:rFonts w:hint="eastAsia"/>
          <w:color w:val="000000" w:themeColor="text1"/>
        </w:rPr>
        <w:t>队，机关约有</w:t>
      </w:r>
      <w:r w:rsidRPr="00E25782">
        <w:rPr>
          <w:color w:val="000000" w:themeColor="text1"/>
        </w:rPr>
        <w:t>50</w:t>
      </w:r>
      <w:r w:rsidRPr="00E25782">
        <w:rPr>
          <w:rFonts w:hint="eastAsia"/>
          <w:color w:val="000000" w:themeColor="text1"/>
        </w:rPr>
        <w:t>名左右的干部每周进行</w:t>
      </w:r>
      <w:r w:rsidRPr="00E25782">
        <w:rPr>
          <w:color w:val="000000" w:themeColor="text1"/>
        </w:rPr>
        <w:t>1-3</w:t>
      </w:r>
      <w:r w:rsidRPr="00E25782">
        <w:rPr>
          <w:rFonts w:hint="eastAsia"/>
          <w:color w:val="000000" w:themeColor="text1"/>
        </w:rPr>
        <w:t>次的羽毛球运动，并在市教育系统羽毛球和</w:t>
      </w:r>
      <w:r w:rsidRPr="00E25782">
        <w:rPr>
          <w:color w:val="000000" w:themeColor="text1"/>
        </w:rPr>
        <w:t xml:space="preserve"> 80</w:t>
      </w:r>
      <w:r w:rsidRPr="00E25782">
        <w:rPr>
          <w:rFonts w:hint="eastAsia"/>
          <w:color w:val="000000" w:themeColor="text1"/>
        </w:rPr>
        <w:t>分比</w:t>
      </w:r>
      <w:r w:rsidRPr="00E25782">
        <w:rPr>
          <w:rFonts w:hint="eastAsia"/>
          <w:color w:val="000000" w:themeColor="text1"/>
        </w:rPr>
        <w:lastRenderedPageBreak/>
        <w:t>赛活动中</w:t>
      </w:r>
      <w:r w:rsidR="001E72DF" w:rsidRPr="00E25782">
        <w:rPr>
          <w:rFonts w:hint="eastAsia"/>
          <w:color w:val="000000" w:themeColor="text1"/>
        </w:rPr>
        <w:t>荣获</w:t>
      </w:r>
      <w:r w:rsidRPr="00E25782">
        <w:rPr>
          <w:rFonts w:hint="eastAsia"/>
          <w:color w:val="000000" w:themeColor="text1"/>
        </w:rPr>
        <w:t>佳绩。同时，积极推进干部职工办理“体锻卡”工作，促进机关干部因地制宜地加强体锻。</w:t>
      </w:r>
      <w:r w:rsidRPr="00E25782">
        <w:rPr>
          <w:rFonts w:hint="eastAsia"/>
          <w:b/>
          <w:bCs/>
          <w:color w:val="000000" w:themeColor="text1"/>
        </w:rPr>
        <w:t>二是</w:t>
      </w:r>
      <w:r w:rsidRPr="00E25782">
        <w:rPr>
          <w:rFonts w:hint="eastAsia"/>
          <w:color w:val="000000" w:themeColor="text1"/>
        </w:rPr>
        <w:t>举办机关趣味运动会。</w:t>
      </w:r>
      <w:r w:rsidRPr="00E25782">
        <w:rPr>
          <w:color w:val="000000" w:themeColor="text1"/>
        </w:rPr>
        <w:t>2015</w:t>
      </w:r>
      <w:r w:rsidRPr="00E25782">
        <w:rPr>
          <w:rFonts w:hint="eastAsia"/>
          <w:color w:val="000000" w:themeColor="text1"/>
        </w:rPr>
        <w:t>年，我们举办了机关乒乓球、羽毛球比赛暨趣味运动。此外，我们还推动机关干部职工参加市级机关工委、市教育工会系统、直属单位片区等运动会或体育比赛活动。</w:t>
      </w:r>
      <w:r w:rsidRPr="00E25782">
        <w:rPr>
          <w:rFonts w:hint="eastAsia"/>
          <w:b/>
          <w:bCs/>
          <w:color w:val="000000" w:themeColor="text1"/>
        </w:rPr>
        <w:t>三是</w:t>
      </w:r>
      <w:r w:rsidRPr="00E25782">
        <w:rPr>
          <w:rFonts w:hint="eastAsia"/>
          <w:color w:val="000000" w:themeColor="text1"/>
        </w:rPr>
        <w:t>开展健康辅导服务。近年来，我们发挥教卫系统健康资源比较丰富的优势，先后邀请华东医院院长、华东疗养院专家、上海中医药大学专家等到机关开展健康辅导报告和咨询服务，使广大机关干部进一步增强了健康意识，丰富了健康知识。</w:t>
      </w:r>
    </w:p>
    <w:p w:rsidR="005845FE" w:rsidRPr="00E25782" w:rsidRDefault="005845FE" w:rsidP="005B3DE2">
      <w:pPr>
        <w:spacing w:line="440" w:lineRule="exact"/>
        <w:ind w:firstLine="564"/>
        <w:rPr>
          <w:rFonts w:ascii="宋体" w:cs="Times New Roman"/>
          <w:b/>
          <w:bCs/>
          <w:color w:val="000000" w:themeColor="text1"/>
          <w:sz w:val="24"/>
          <w:szCs w:val="24"/>
        </w:rPr>
      </w:pPr>
      <w:r w:rsidRPr="00E25782">
        <w:rPr>
          <w:rFonts w:ascii="宋体" w:hAnsi="宋体" w:cs="宋体"/>
          <w:b/>
          <w:bCs/>
          <w:color w:val="000000" w:themeColor="text1"/>
          <w:sz w:val="24"/>
          <w:szCs w:val="24"/>
        </w:rPr>
        <w:t>2.</w:t>
      </w:r>
      <w:r w:rsidRPr="00E25782">
        <w:rPr>
          <w:rFonts w:ascii="宋体" w:hAnsi="宋体" w:cs="宋体" w:hint="eastAsia"/>
          <w:b/>
          <w:bCs/>
          <w:color w:val="000000" w:themeColor="text1"/>
          <w:sz w:val="24"/>
          <w:szCs w:val="24"/>
        </w:rPr>
        <w:t>全面落实干部健康保障工作。</w:t>
      </w:r>
      <w:r w:rsidRPr="00E25782">
        <w:rPr>
          <w:rFonts w:ascii="宋体" w:hAnsi="宋体" w:cs="宋体" w:hint="eastAsia"/>
          <w:color w:val="000000" w:themeColor="text1"/>
          <w:sz w:val="24"/>
          <w:szCs w:val="24"/>
        </w:rPr>
        <w:t>落实干部健康保障工作，既是维护干部职工的基本权益，也是关心干部职工健康的重要途径。问卷调查显示，健康检查、疗休养和体质测试是干部职工希望在机关文化建设中重点关注的选项。我们的做法：</w:t>
      </w:r>
      <w:r w:rsidRPr="00E25782">
        <w:rPr>
          <w:rFonts w:ascii="宋体" w:hAnsi="宋体" w:cs="宋体" w:hint="eastAsia"/>
          <w:b/>
          <w:bCs/>
          <w:color w:val="000000" w:themeColor="text1"/>
          <w:sz w:val="24"/>
          <w:szCs w:val="24"/>
        </w:rPr>
        <w:t>一是</w:t>
      </w:r>
      <w:r w:rsidRPr="00E25782">
        <w:rPr>
          <w:rFonts w:ascii="宋体" w:hAnsi="宋体" w:cs="宋体" w:hint="eastAsia"/>
          <w:color w:val="000000" w:themeColor="text1"/>
          <w:sz w:val="24"/>
          <w:szCs w:val="24"/>
        </w:rPr>
        <w:t>落实职工疗休养制度。</w:t>
      </w:r>
      <w:r w:rsidRPr="00E25782">
        <w:rPr>
          <w:rFonts w:ascii="宋体" w:hAnsi="宋体" w:cs="宋体"/>
          <w:color w:val="000000" w:themeColor="text1"/>
          <w:sz w:val="24"/>
          <w:szCs w:val="24"/>
        </w:rPr>
        <w:t>2014</w:t>
      </w:r>
      <w:r w:rsidRPr="00E25782">
        <w:rPr>
          <w:rFonts w:ascii="宋体" w:hAnsi="宋体" w:cs="宋体" w:hint="eastAsia"/>
          <w:color w:val="000000" w:themeColor="text1"/>
          <w:sz w:val="24"/>
          <w:szCs w:val="24"/>
        </w:rPr>
        <w:t>年以来，我们严格按照中央八项规定要求以及有关规定，认真做好机关干部每四年一次的疗休养工作，先后组织开展了</w:t>
      </w:r>
      <w:r w:rsidRPr="00E25782">
        <w:rPr>
          <w:rFonts w:ascii="宋体" w:hAnsi="宋体" w:cs="宋体"/>
          <w:color w:val="000000" w:themeColor="text1"/>
          <w:sz w:val="24"/>
          <w:szCs w:val="24"/>
        </w:rPr>
        <w:t>6</w:t>
      </w:r>
      <w:r w:rsidRPr="00E25782">
        <w:rPr>
          <w:rFonts w:ascii="宋体" w:hAnsi="宋体" w:cs="宋体" w:hint="eastAsia"/>
          <w:color w:val="000000" w:themeColor="text1"/>
          <w:sz w:val="24"/>
          <w:szCs w:val="24"/>
        </w:rPr>
        <w:t>批干部疗休养活动。大家感到，疗休养既是一次放松身心、调整工作状态的机会，也是机关干部相互交流、互相熟悉的过程。</w:t>
      </w:r>
      <w:r w:rsidRPr="00E25782">
        <w:rPr>
          <w:rFonts w:ascii="宋体" w:hAnsi="宋体" w:cs="宋体" w:hint="eastAsia"/>
          <w:b/>
          <w:bCs/>
          <w:color w:val="000000" w:themeColor="text1"/>
          <w:sz w:val="24"/>
          <w:szCs w:val="24"/>
        </w:rPr>
        <w:t>二是</w:t>
      </w:r>
      <w:r w:rsidRPr="00E25782">
        <w:rPr>
          <w:rFonts w:ascii="宋体" w:hAnsi="宋体" w:cs="宋体" w:hint="eastAsia"/>
          <w:color w:val="000000" w:themeColor="text1"/>
          <w:sz w:val="24"/>
          <w:szCs w:val="24"/>
        </w:rPr>
        <w:t>落实干部健康体检制度</w:t>
      </w:r>
      <w:r w:rsidRPr="00E25782">
        <w:rPr>
          <w:rFonts w:ascii="宋体" w:hAnsi="宋体" w:cs="宋体" w:hint="eastAsia"/>
          <w:b/>
          <w:bCs/>
          <w:color w:val="000000" w:themeColor="text1"/>
          <w:sz w:val="24"/>
          <w:szCs w:val="24"/>
        </w:rPr>
        <w:t>。</w:t>
      </w:r>
      <w:r w:rsidRPr="00E25782">
        <w:rPr>
          <w:rFonts w:ascii="宋体" w:hAnsi="宋体" w:cs="宋体" w:hint="eastAsia"/>
          <w:color w:val="000000" w:themeColor="text1"/>
          <w:sz w:val="24"/>
          <w:szCs w:val="24"/>
        </w:rPr>
        <w:t>在开展问卷调查了解干部需求意向的基础上，近年来我们先后安排机关干部到市区三甲医院、无锡华东疗养院进行体检，并做好重大病的跟踪检查工作。</w:t>
      </w:r>
      <w:r w:rsidRPr="00E25782">
        <w:rPr>
          <w:rFonts w:ascii="宋体" w:hAnsi="宋体" w:cs="宋体" w:hint="eastAsia"/>
          <w:b/>
          <w:bCs/>
          <w:color w:val="000000" w:themeColor="text1"/>
          <w:sz w:val="24"/>
          <w:szCs w:val="24"/>
        </w:rPr>
        <w:t>三是</w:t>
      </w:r>
      <w:r w:rsidRPr="00E25782">
        <w:rPr>
          <w:rFonts w:ascii="宋体" w:hAnsi="宋体" w:cs="宋体" w:hint="eastAsia"/>
          <w:color w:val="000000" w:themeColor="text1"/>
          <w:sz w:val="24"/>
          <w:szCs w:val="24"/>
        </w:rPr>
        <w:t>做好干部体质测试工作。健康体检重在检查干部是否患有疾病，而体质测试则可反映干部是否处于亚健康状态，两者可以相互补充，相互比照，全方位反映干部的身体健康状况。近年来，我们组织了全体机关干部到有关体质测试中心开展了体质测试，受到机关干部的普遍欢迎和好评。</w:t>
      </w:r>
      <w:r w:rsidR="001E72DF" w:rsidRPr="00E25782">
        <w:rPr>
          <w:rFonts w:ascii="宋体" w:hAnsi="宋体" w:cs="宋体" w:hint="eastAsia"/>
          <w:color w:val="000000" w:themeColor="text1"/>
          <w:sz w:val="24"/>
          <w:szCs w:val="24"/>
        </w:rPr>
        <w:t>四是拓宽干部健康保障渠道。为两委机关干部办理</w:t>
      </w:r>
      <w:r w:rsidRPr="00E25782">
        <w:rPr>
          <w:rFonts w:ascii="宋体" w:hAnsi="宋体" w:cs="宋体" w:hint="eastAsia"/>
          <w:color w:val="000000" w:themeColor="text1"/>
          <w:sz w:val="24"/>
          <w:szCs w:val="24"/>
        </w:rPr>
        <w:t>了</w:t>
      </w:r>
      <w:r w:rsidR="001E72DF" w:rsidRPr="00E25782">
        <w:rPr>
          <w:rFonts w:ascii="宋体" w:hAnsi="宋体" w:cs="宋体" w:hint="eastAsia"/>
          <w:color w:val="000000" w:themeColor="text1"/>
          <w:sz w:val="24"/>
          <w:szCs w:val="24"/>
        </w:rPr>
        <w:t>工会会员卡、</w:t>
      </w:r>
      <w:r w:rsidRPr="00E25782">
        <w:rPr>
          <w:rFonts w:ascii="宋体" w:hAnsi="宋体" w:cs="宋体" w:hint="eastAsia"/>
          <w:color w:val="000000" w:themeColor="text1"/>
          <w:sz w:val="24"/>
          <w:szCs w:val="24"/>
        </w:rPr>
        <w:t>天安人寿保险和总工会互助保障，还为女干部</w:t>
      </w:r>
      <w:r w:rsidR="001E72DF" w:rsidRPr="00E25782">
        <w:rPr>
          <w:rFonts w:ascii="宋体" w:hAnsi="宋体" w:cs="宋体" w:hint="eastAsia"/>
          <w:color w:val="000000" w:themeColor="text1"/>
          <w:sz w:val="24"/>
          <w:szCs w:val="24"/>
        </w:rPr>
        <w:t>办理</w:t>
      </w:r>
      <w:r w:rsidRPr="00E25782">
        <w:rPr>
          <w:rFonts w:ascii="宋体" w:hAnsi="宋体" w:cs="宋体" w:hint="eastAsia"/>
          <w:color w:val="000000" w:themeColor="text1"/>
          <w:sz w:val="24"/>
          <w:szCs w:val="24"/>
        </w:rPr>
        <w:t>了女性特种病保障</w:t>
      </w:r>
      <w:r w:rsidR="001E72DF" w:rsidRPr="00E25782">
        <w:rPr>
          <w:rFonts w:ascii="宋体" w:hAnsi="宋体" w:cs="宋体" w:hint="eastAsia"/>
          <w:color w:val="000000" w:themeColor="text1"/>
          <w:sz w:val="24"/>
          <w:szCs w:val="24"/>
        </w:rPr>
        <w:t>。</w:t>
      </w:r>
    </w:p>
    <w:p w:rsidR="005845FE" w:rsidRPr="00E25782" w:rsidRDefault="005845FE" w:rsidP="005B3DE2">
      <w:pPr>
        <w:spacing w:line="440" w:lineRule="exact"/>
        <w:ind w:firstLine="564"/>
        <w:rPr>
          <w:rFonts w:ascii="宋体" w:cs="Times New Roman"/>
          <w:color w:val="000000" w:themeColor="text1"/>
          <w:sz w:val="24"/>
          <w:szCs w:val="24"/>
        </w:rPr>
      </w:pPr>
      <w:r w:rsidRPr="00E25782">
        <w:rPr>
          <w:rFonts w:ascii="宋体" w:hAnsi="宋体" w:cs="宋体"/>
          <w:b/>
          <w:bCs/>
          <w:color w:val="000000" w:themeColor="text1"/>
          <w:sz w:val="24"/>
          <w:szCs w:val="24"/>
        </w:rPr>
        <w:t>3</w:t>
      </w:r>
      <w:r w:rsidRPr="00E25782">
        <w:rPr>
          <w:rFonts w:ascii="宋体" w:hAnsi="宋体" w:cs="宋体" w:hint="eastAsia"/>
          <w:b/>
          <w:bCs/>
          <w:color w:val="000000" w:themeColor="text1"/>
          <w:sz w:val="24"/>
          <w:szCs w:val="24"/>
        </w:rPr>
        <w:t>．健全促进干部心理健康机制。</w:t>
      </w:r>
      <w:r w:rsidRPr="00E25782">
        <w:rPr>
          <w:rFonts w:ascii="宋体" w:hAnsi="宋体" w:cs="宋体" w:hint="eastAsia"/>
          <w:color w:val="000000" w:themeColor="text1"/>
          <w:sz w:val="24"/>
          <w:szCs w:val="24"/>
        </w:rPr>
        <w:t>随着社会转型和改革的不断深入，特别是在生活节奏越发加快的情况下，一些干部承受着来自多方面的压力，心理上出现消极倦怠、疲劳烦躁等症状，机关党员干部的心里健康问题值得关注。问卷调查显示，</w:t>
      </w:r>
      <w:r w:rsidRPr="00E25782">
        <w:rPr>
          <w:rFonts w:ascii="宋体" w:hAnsi="宋体" w:cs="宋体"/>
          <w:color w:val="000000" w:themeColor="text1"/>
          <w:sz w:val="24"/>
          <w:szCs w:val="24"/>
        </w:rPr>
        <w:t>25%</w:t>
      </w:r>
      <w:r w:rsidRPr="00E25782">
        <w:rPr>
          <w:rFonts w:ascii="宋体" w:hAnsi="宋体" w:cs="宋体" w:hint="eastAsia"/>
          <w:color w:val="000000" w:themeColor="text1"/>
          <w:sz w:val="24"/>
          <w:szCs w:val="24"/>
        </w:rPr>
        <w:t>的机关干部具有疲惫感，列各选项之首；另有</w:t>
      </w:r>
      <w:r w:rsidRPr="00E25782">
        <w:rPr>
          <w:rFonts w:ascii="宋体" w:hAnsi="宋体" w:cs="宋体"/>
          <w:color w:val="000000" w:themeColor="text1"/>
          <w:sz w:val="24"/>
          <w:szCs w:val="24"/>
        </w:rPr>
        <w:t>15%</w:t>
      </w:r>
      <w:r w:rsidRPr="00E25782">
        <w:rPr>
          <w:rFonts w:ascii="宋体" w:hAnsi="宋体" w:cs="宋体" w:hint="eastAsia"/>
          <w:color w:val="000000" w:themeColor="text1"/>
          <w:sz w:val="24"/>
          <w:szCs w:val="24"/>
        </w:rPr>
        <w:t>的机关干部有焦虑感。为此，要及时掌握并科学分析机关干部的思想状况和心理状态，准确把握机关干部的心理规律，积极加以疏导和排解。在实际工作中，我们充分发挥上海教师心理健康发展中心的专业平台优势，发扬党组织谈心谈话等思想工作优良传统，有针对性地加强人文关怀和心理辅导，做到心理问题及早发现、及时干预、有效控制。</w:t>
      </w:r>
    </w:p>
    <w:p w:rsidR="005845FE" w:rsidRPr="00E25782" w:rsidRDefault="005845FE" w:rsidP="001E72DF">
      <w:pPr>
        <w:pStyle w:val="a5"/>
        <w:spacing w:before="0" w:beforeAutospacing="0" w:after="0" w:afterAutospacing="0" w:line="440" w:lineRule="exact"/>
        <w:ind w:firstLineChars="200" w:firstLine="482"/>
        <w:rPr>
          <w:rFonts w:cs="Times New Roman"/>
          <w:color w:val="000000" w:themeColor="text1"/>
        </w:rPr>
      </w:pPr>
      <w:r w:rsidRPr="00E25782">
        <w:rPr>
          <w:b/>
          <w:bCs/>
          <w:color w:val="000000" w:themeColor="text1"/>
        </w:rPr>
        <w:lastRenderedPageBreak/>
        <w:t>4.</w:t>
      </w:r>
      <w:r w:rsidRPr="00E25782">
        <w:rPr>
          <w:rFonts w:hint="eastAsia"/>
          <w:b/>
          <w:bCs/>
          <w:color w:val="000000" w:themeColor="text1"/>
        </w:rPr>
        <w:t>营造清洁宜人的机关办公环境</w:t>
      </w:r>
      <w:r w:rsidRPr="00E25782">
        <w:rPr>
          <w:rFonts w:hint="eastAsia"/>
          <w:color w:val="000000" w:themeColor="text1"/>
        </w:rPr>
        <w:t>。创造规范有序、整洁优美、和谐文明、格调高雅的工作环境，能使干部职工身心愉悦地投入工作，提高工作效率，增进身心健康。在这方面，近年来我们倡导各处室党支部开展布展上墙活动，美化处内工作环境，优化有关公共空间部署。下一步我们拟从几方面进一步推进处室环境优化工作：一是开展文明处室评比活动，重点治理处室布局不合理和脏乱问题，引导处室将沉淀的历史资料等“瘦身”，尽可能多地腾挪出空间。二是开展“绿色处室行动”，倡导各处室因地制宜地栽养绿色植物，有条件的可添置空气净化设施，美化工作环境，机关工会可给予一定的经费支持。三是美化机关公共空间，机关党委可会同有关部门通过布置电子显示屏、美化公告栏、清洁美化会议室等措施，力所能及地创设宜人的机关办公环境，优化机关窗口形象。</w:t>
      </w:r>
    </w:p>
    <w:p w:rsidR="005845FE" w:rsidRPr="00E25782" w:rsidRDefault="005845FE" w:rsidP="001E72DF">
      <w:pPr>
        <w:pStyle w:val="a5"/>
        <w:spacing w:before="0" w:beforeAutospacing="0" w:after="0" w:afterAutospacing="0" w:line="440" w:lineRule="exact"/>
        <w:ind w:firstLineChars="150" w:firstLine="361"/>
        <w:rPr>
          <w:rFonts w:ascii="楷体_GB2312" w:eastAsia="楷体_GB2312" w:hAnsi="华文中宋" w:cs="Times New Roman"/>
          <w:b/>
          <w:bCs/>
          <w:color w:val="000000" w:themeColor="text1"/>
        </w:rPr>
      </w:pPr>
      <w:r w:rsidRPr="00E25782">
        <w:rPr>
          <w:rFonts w:ascii="楷体_GB2312" w:eastAsia="楷体_GB2312" w:hAnsi="华文中宋" w:cs="楷体_GB2312" w:hint="eastAsia"/>
          <w:b/>
          <w:bCs/>
          <w:color w:val="000000" w:themeColor="text1"/>
        </w:rPr>
        <w:t>（五）彰显帮困济难友爱互助的人文关怀</w:t>
      </w:r>
    </w:p>
    <w:p w:rsidR="005845FE" w:rsidRPr="00E25782" w:rsidRDefault="005845FE" w:rsidP="001E72DF">
      <w:pPr>
        <w:pStyle w:val="a5"/>
        <w:spacing w:before="0" w:beforeAutospacing="0" w:after="0" w:afterAutospacing="0" w:line="440" w:lineRule="exact"/>
        <w:ind w:firstLineChars="200" w:firstLine="480"/>
        <w:rPr>
          <w:rFonts w:cs="Times New Roman"/>
          <w:color w:val="000000" w:themeColor="text1"/>
        </w:rPr>
      </w:pPr>
      <w:r w:rsidRPr="00E25782">
        <w:rPr>
          <w:rFonts w:hint="eastAsia"/>
          <w:color w:val="000000" w:themeColor="text1"/>
        </w:rPr>
        <w:t>坚持以人为本，以悉心的关怀温暖人、凝聚人、感召人，是机关文化建设的应有之义。这方面，既要做好日常的帮困送温暖工作，更要做好特困对象的帮扶工作，并且要建立快速反应的工作机制。</w:t>
      </w:r>
    </w:p>
    <w:p w:rsidR="005845FE" w:rsidRPr="00E25782" w:rsidRDefault="005845FE" w:rsidP="001E72DF">
      <w:pPr>
        <w:pStyle w:val="a5"/>
        <w:spacing w:before="0" w:beforeAutospacing="0" w:after="0" w:afterAutospacing="0" w:line="440" w:lineRule="exact"/>
        <w:ind w:firstLineChars="200" w:firstLine="482"/>
        <w:rPr>
          <w:rFonts w:cs="Times New Roman"/>
          <w:color w:val="000000" w:themeColor="text1"/>
        </w:rPr>
      </w:pPr>
      <w:r w:rsidRPr="00E25782">
        <w:rPr>
          <w:b/>
          <w:bCs/>
          <w:color w:val="000000" w:themeColor="text1"/>
        </w:rPr>
        <w:t>1.</w:t>
      </w:r>
      <w:r w:rsidRPr="00E25782">
        <w:rPr>
          <w:rFonts w:hint="eastAsia"/>
          <w:b/>
          <w:bCs/>
          <w:color w:val="000000" w:themeColor="text1"/>
        </w:rPr>
        <w:t>健全日常帮困送温暖工作。</w:t>
      </w:r>
      <w:r w:rsidRPr="00E25782">
        <w:rPr>
          <w:rFonts w:hint="eastAsia"/>
          <w:color w:val="000000" w:themeColor="text1"/>
        </w:rPr>
        <w:t>在广泛调研的基础上，教卫机关党委制定印发了《市教卫机关帮困送温暖实施办法》，在政策允许的范围内，切实加大对干部职工帮困送温暖的覆盖面和力度。在日常工作中，我们坚持落实“六必访”慰问制度。坚持对职工献血必访、重大病必访、住院必访、援藏援疆援边必访、生育必访、家庭重大事故等六必访。同时，对生病住院、参加义务献血的职工坚持做到第一时间进行探望，对长病假人员、援藏援疆等对象做到定期上门探望和慰问。以</w:t>
      </w:r>
      <w:r w:rsidRPr="00E25782">
        <w:rPr>
          <w:color w:val="000000" w:themeColor="text1"/>
        </w:rPr>
        <w:t>2014</w:t>
      </w:r>
      <w:r w:rsidRPr="00E25782">
        <w:rPr>
          <w:rFonts w:hint="eastAsia"/>
          <w:color w:val="000000" w:themeColor="text1"/>
        </w:rPr>
        <w:t>年为例，我们开展日常帮困</w:t>
      </w:r>
      <w:r w:rsidRPr="00E25782">
        <w:rPr>
          <w:color w:val="000000" w:themeColor="text1"/>
        </w:rPr>
        <w:t>47</w:t>
      </w:r>
      <w:r w:rsidRPr="00E25782">
        <w:rPr>
          <w:rFonts w:hint="eastAsia"/>
          <w:color w:val="000000" w:themeColor="text1"/>
        </w:rPr>
        <w:t>人次，共走访慰问援藏、援疆、外借、生病、献血等干部职工</w:t>
      </w:r>
      <w:r w:rsidRPr="00E25782">
        <w:rPr>
          <w:color w:val="000000" w:themeColor="text1"/>
        </w:rPr>
        <w:t>38</w:t>
      </w:r>
      <w:r w:rsidRPr="00E25782">
        <w:rPr>
          <w:rFonts w:hint="eastAsia"/>
          <w:color w:val="000000" w:themeColor="text1"/>
        </w:rPr>
        <w:t>人次，帮困慰问金额近五万元。</w:t>
      </w:r>
    </w:p>
    <w:p w:rsidR="005845FE" w:rsidRPr="00E25782" w:rsidRDefault="005845FE" w:rsidP="003346C4">
      <w:pPr>
        <w:pStyle w:val="a5"/>
        <w:spacing w:before="0" w:beforeAutospacing="0" w:after="0" w:afterAutospacing="0" w:line="420" w:lineRule="exact"/>
        <w:ind w:firstLineChars="200" w:firstLine="482"/>
        <w:rPr>
          <w:rFonts w:cs="Times New Roman"/>
          <w:color w:val="000000" w:themeColor="text1"/>
        </w:rPr>
      </w:pPr>
      <w:r w:rsidRPr="00E25782">
        <w:rPr>
          <w:b/>
          <w:bCs/>
          <w:color w:val="000000" w:themeColor="text1"/>
        </w:rPr>
        <w:t>2.</w:t>
      </w:r>
      <w:r w:rsidRPr="00E25782">
        <w:rPr>
          <w:rFonts w:hint="eastAsia"/>
          <w:b/>
          <w:bCs/>
          <w:color w:val="000000" w:themeColor="text1"/>
        </w:rPr>
        <w:t>做好健康保险及重点帮困工作。</w:t>
      </w:r>
      <w:r w:rsidRPr="00E25782">
        <w:rPr>
          <w:rFonts w:hint="eastAsia"/>
          <w:color w:val="000000" w:themeColor="text1"/>
        </w:rPr>
        <w:t>做好健康保险机重大病等特困对象等的救助帮扶工作，是强化人文关怀的重要内容。近年来，我们积极为机关干部办理医疗保险，参加市总工会的职工互助保障计划，办理上海工会会员服务卡，增加意外伤害、重残保障和女性特种病保障，进一步提高机关干部健康保障水平。同时积极推进保险理赔工作。以</w:t>
      </w:r>
      <w:r w:rsidRPr="00E25782">
        <w:rPr>
          <w:color w:val="000000" w:themeColor="text1"/>
        </w:rPr>
        <w:t>2014</w:t>
      </w:r>
      <w:r w:rsidRPr="00E25782">
        <w:rPr>
          <w:rFonts w:hint="eastAsia"/>
          <w:color w:val="000000" w:themeColor="text1"/>
        </w:rPr>
        <w:t>年为例，我们对机关四位特重病人员进行帮困，共补助金额</w:t>
      </w:r>
      <w:r w:rsidRPr="00E25782">
        <w:rPr>
          <w:color w:val="000000" w:themeColor="text1"/>
        </w:rPr>
        <w:t>35000</w:t>
      </w:r>
      <w:r w:rsidRPr="00E25782">
        <w:rPr>
          <w:rFonts w:hint="eastAsia"/>
          <w:color w:val="000000" w:themeColor="text1"/>
        </w:rPr>
        <w:t>元。此外，对于病情特别严重家庭经济特别困难的对象，在组织帮扶的基础上，今后我们拟探索运用微信等信息化手段迅速筹集善款的办法，以更好地帮助这类特殊困难对象渡过难关。</w:t>
      </w:r>
    </w:p>
    <w:p w:rsidR="005845FE" w:rsidRPr="00E25782" w:rsidRDefault="005845FE" w:rsidP="003346C4">
      <w:pPr>
        <w:pStyle w:val="a5"/>
        <w:spacing w:before="0" w:beforeAutospacing="0" w:after="0" w:afterAutospacing="0" w:line="420" w:lineRule="exact"/>
        <w:ind w:firstLineChars="250" w:firstLine="602"/>
        <w:rPr>
          <w:rFonts w:cs="Times New Roman"/>
          <w:color w:val="000000" w:themeColor="text1"/>
        </w:rPr>
      </w:pPr>
      <w:r w:rsidRPr="00E25782">
        <w:rPr>
          <w:b/>
          <w:bCs/>
          <w:color w:val="000000" w:themeColor="text1"/>
        </w:rPr>
        <w:t>3.</w:t>
      </w:r>
      <w:r w:rsidRPr="00E25782">
        <w:rPr>
          <w:rFonts w:hint="eastAsia"/>
          <w:b/>
          <w:bCs/>
          <w:color w:val="000000" w:themeColor="text1"/>
        </w:rPr>
        <w:t>建立帮困送温暖快速反应机制。</w:t>
      </w:r>
      <w:r w:rsidRPr="00E25782">
        <w:rPr>
          <w:rFonts w:hint="eastAsia"/>
          <w:color w:val="000000" w:themeColor="text1"/>
        </w:rPr>
        <w:t>为了充分彰显组织的关怀和温暖，建立在第一时间知晓和关心帮困对象的快速反应机制非常必要。在实际工作中，我们</w:t>
      </w:r>
      <w:r w:rsidRPr="00E25782">
        <w:rPr>
          <w:rFonts w:hint="eastAsia"/>
          <w:color w:val="000000" w:themeColor="text1"/>
        </w:rPr>
        <w:lastRenderedPageBreak/>
        <w:t>坚持做到以下几点：一是健全工会小组并配齐工会小组长队伍，让工会小组长成为机关工会的“眼线”，确保第一时间发现、了解本处室人员生病住院情况及其他需要及时关心的情况，并及时将情况报机关工会；二是坚持对生重大病等对象实行“事不过夜”的探望原则，机关党委、机关工会确保在第一时间给予关心和慰问；三是对援藏、援疆等对象，我们与党委组织人事部门等及时沟通对接，确保在有关节点及其他需要关心的时候及时慰问本人或家属。</w:t>
      </w:r>
    </w:p>
    <w:p w:rsidR="005845FE" w:rsidRPr="00E25782" w:rsidRDefault="005845FE" w:rsidP="003346C4">
      <w:pPr>
        <w:pStyle w:val="a5"/>
        <w:spacing w:before="0" w:beforeAutospacing="0" w:after="0" w:afterAutospacing="0" w:line="420" w:lineRule="exact"/>
        <w:ind w:firstLineChars="200" w:firstLine="482"/>
        <w:rPr>
          <w:rFonts w:ascii="黑体" w:eastAsia="黑体" w:hAnsi="黑体" w:cs="Times New Roman"/>
          <w:b/>
          <w:color w:val="000000" w:themeColor="text1"/>
        </w:rPr>
      </w:pPr>
      <w:r w:rsidRPr="00E25782">
        <w:rPr>
          <w:rFonts w:ascii="黑体" w:eastAsia="黑体" w:hAnsi="黑体" w:cs="黑体" w:hint="eastAsia"/>
          <w:b/>
          <w:color w:val="000000" w:themeColor="text1"/>
        </w:rPr>
        <w:t>三、加强对机关文化建设的组织领导</w:t>
      </w:r>
    </w:p>
    <w:p w:rsidR="005845FE" w:rsidRPr="00E25782" w:rsidRDefault="005845FE" w:rsidP="003346C4">
      <w:pPr>
        <w:pStyle w:val="a5"/>
        <w:spacing w:before="0" w:beforeAutospacing="0" w:after="0" w:afterAutospacing="0" w:line="420" w:lineRule="exact"/>
        <w:ind w:firstLineChars="200" w:firstLine="480"/>
        <w:rPr>
          <w:rFonts w:cs="Times New Roman"/>
          <w:color w:val="000000" w:themeColor="text1"/>
        </w:rPr>
      </w:pPr>
      <w:r w:rsidRPr="00E25782">
        <w:rPr>
          <w:rFonts w:hint="eastAsia"/>
          <w:color w:val="000000" w:themeColor="text1"/>
        </w:rPr>
        <w:t>加强机关文化建设，我们着力在加强顶层设计、注重分类指导、培育骨干队伍、打造品牌项目、健全工作制度上下功夫，确保各项工作推进有力有效。</w:t>
      </w:r>
    </w:p>
    <w:p w:rsidR="005845FE" w:rsidRPr="00E25782" w:rsidRDefault="005845FE" w:rsidP="003346C4">
      <w:pPr>
        <w:pStyle w:val="a5"/>
        <w:spacing w:before="0" w:beforeAutospacing="0" w:after="0" w:afterAutospacing="0" w:line="420" w:lineRule="exact"/>
        <w:ind w:firstLineChars="199" w:firstLine="479"/>
        <w:outlineLvl w:val="0"/>
        <w:rPr>
          <w:rFonts w:cs="Times New Roman"/>
          <w:color w:val="000000" w:themeColor="text1"/>
        </w:rPr>
      </w:pPr>
      <w:r w:rsidRPr="00E25782">
        <w:rPr>
          <w:rFonts w:ascii="楷体_GB2312" w:eastAsia="楷体_GB2312" w:hAnsi="华文中宋" w:cs="楷体_GB2312" w:hint="eastAsia"/>
          <w:b/>
          <w:bCs/>
          <w:color w:val="000000" w:themeColor="text1"/>
        </w:rPr>
        <w:t>（一）加强顶层设计。</w:t>
      </w:r>
      <w:r w:rsidRPr="00E25782">
        <w:rPr>
          <w:rFonts w:hint="eastAsia"/>
          <w:color w:val="000000" w:themeColor="text1"/>
        </w:rPr>
        <w:t>机关文化建设涉及机关的方方面面，需要各个部门的积极配合和广大干部职工的悉心参与，并且是一个需要长期积淀的过程，做好顶层设计至关重要。</w:t>
      </w:r>
      <w:r w:rsidRPr="00E25782">
        <w:rPr>
          <w:rFonts w:hint="eastAsia"/>
          <w:b/>
          <w:bCs/>
          <w:color w:val="000000" w:themeColor="text1"/>
        </w:rPr>
        <w:t>一要</w:t>
      </w:r>
      <w:r w:rsidRPr="00E25782">
        <w:rPr>
          <w:rFonts w:hint="eastAsia"/>
          <w:color w:val="000000" w:themeColor="text1"/>
        </w:rPr>
        <w:t>加强组织建设，健全群众组织领导班子，在各个班子中都要注重选配和充实具有较高文化素养、热心机关文化建设的同志。</w:t>
      </w:r>
      <w:r w:rsidRPr="00E25782">
        <w:rPr>
          <w:rFonts w:hint="eastAsia"/>
          <w:b/>
          <w:bCs/>
          <w:color w:val="000000" w:themeColor="text1"/>
        </w:rPr>
        <w:t>二要</w:t>
      </w:r>
      <w:r w:rsidRPr="00E25782">
        <w:rPr>
          <w:rFonts w:hint="eastAsia"/>
          <w:color w:val="000000" w:themeColor="text1"/>
        </w:rPr>
        <w:t>加强机关文化建设的整体规划。要在充分调研的基础上，明确一个任期内机关文化建设的总体目标、基本思路和重点任务。认真研究制定年度工作计划，明确分工，落实责任。</w:t>
      </w:r>
      <w:r w:rsidRPr="00E25782">
        <w:rPr>
          <w:rFonts w:hint="eastAsia"/>
          <w:b/>
          <w:bCs/>
          <w:color w:val="000000" w:themeColor="text1"/>
        </w:rPr>
        <w:t>三要</w:t>
      </w:r>
      <w:r w:rsidRPr="00E25782">
        <w:rPr>
          <w:rFonts w:hint="eastAsia"/>
          <w:color w:val="000000" w:themeColor="text1"/>
        </w:rPr>
        <w:t>完善工作机制，特别是发挥好工会等群众组织在推动机关文化建设中的重要作用。</w:t>
      </w:r>
    </w:p>
    <w:p w:rsidR="005845FE" w:rsidRPr="00E25782" w:rsidRDefault="005845FE" w:rsidP="003346C4">
      <w:pPr>
        <w:pStyle w:val="a5"/>
        <w:spacing w:before="0" w:beforeAutospacing="0" w:after="0" w:afterAutospacing="0" w:line="420" w:lineRule="exact"/>
        <w:ind w:firstLineChars="200" w:firstLine="482"/>
        <w:rPr>
          <w:rFonts w:cs="Times New Roman"/>
          <w:color w:val="000000" w:themeColor="text1"/>
        </w:rPr>
      </w:pPr>
      <w:r w:rsidRPr="00E25782">
        <w:rPr>
          <w:rFonts w:ascii="楷体_GB2312" w:eastAsia="楷体_GB2312" w:hAnsi="华文中宋" w:cs="楷体_GB2312" w:hint="eastAsia"/>
          <w:b/>
          <w:bCs/>
          <w:color w:val="000000" w:themeColor="text1"/>
        </w:rPr>
        <w:t>（二）注重分类指导。</w:t>
      </w:r>
      <w:r w:rsidRPr="00E25782">
        <w:rPr>
          <w:rFonts w:hint="eastAsia"/>
          <w:color w:val="000000" w:themeColor="text1"/>
        </w:rPr>
        <w:t>机关文化建设要充分调动机关成员的参与度和创造性，必须充分考虑到机关成员的内在差异性，做到和而不同，分类实施。重点要关注以下差异：</w:t>
      </w:r>
      <w:r w:rsidRPr="00E25782">
        <w:rPr>
          <w:rFonts w:hint="eastAsia"/>
          <w:b/>
          <w:bCs/>
          <w:color w:val="000000" w:themeColor="text1"/>
        </w:rPr>
        <w:t>一是</w:t>
      </w:r>
      <w:r w:rsidRPr="00E25782">
        <w:rPr>
          <w:rFonts w:hint="eastAsia"/>
          <w:color w:val="000000" w:themeColor="text1"/>
        </w:rPr>
        <w:t>层级差异。机关文化建设，既要立足面向全体机关干部，又要注重发挥好领导干部的表率作用，发挥好党组织和群众组织班子成员的带头作用。</w:t>
      </w:r>
      <w:r w:rsidRPr="00E25782">
        <w:rPr>
          <w:rFonts w:hint="eastAsia"/>
          <w:b/>
          <w:bCs/>
          <w:color w:val="000000" w:themeColor="text1"/>
        </w:rPr>
        <w:t>二是</w:t>
      </w:r>
      <w:r w:rsidRPr="00E25782">
        <w:rPr>
          <w:rFonts w:hint="eastAsia"/>
          <w:color w:val="000000" w:themeColor="text1"/>
        </w:rPr>
        <w:t>兴趣差异。机关干部来自五湖四海，每个人成长背景不同，所受教育程度不同，对文化需求的兴奋点不同。因此，要通过开展兴趣小组等方式，将不同兴趣的对象分类聚合起来，开展活动。</w:t>
      </w:r>
      <w:r w:rsidRPr="00E25782">
        <w:rPr>
          <w:rFonts w:hint="eastAsia"/>
          <w:b/>
          <w:bCs/>
          <w:color w:val="000000" w:themeColor="text1"/>
        </w:rPr>
        <w:t>三是</w:t>
      </w:r>
      <w:r w:rsidRPr="00E25782">
        <w:rPr>
          <w:rFonts w:hint="eastAsia"/>
          <w:color w:val="000000" w:themeColor="text1"/>
        </w:rPr>
        <w:t>年龄差异。要区分老、中、青三个年龄段同志的不同需求开展文化建设，尤其要注重指导机关团委将青年同志组织起来，开展适合青年同志的各类活动，助推他们更好地成长。</w:t>
      </w:r>
      <w:r w:rsidRPr="00E25782">
        <w:rPr>
          <w:rFonts w:hint="eastAsia"/>
          <w:b/>
          <w:bCs/>
          <w:color w:val="000000" w:themeColor="text1"/>
        </w:rPr>
        <w:t>四是</w:t>
      </w:r>
      <w:r w:rsidRPr="00E25782">
        <w:rPr>
          <w:rFonts w:hint="eastAsia"/>
          <w:color w:val="000000" w:themeColor="text1"/>
        </w:rPr>
        <w:t>性别差异，充分发挥机关妇委会的作用，让机关“半边天”真正活跃起来。</w:t>
      </w:r>
    </w:p>
    <w:p w:rsidR="005845FE" w:rsidRPr="00E25782" w:rsidRDefault="005845FE" w:rsidP="003346C4">
      <w:pPr>
        <w:pStyle w:val="a5"/>
        <w:spacing w:before="0" w:beforeAutospacing="0" w:after="0" w:afterAutospacing="0" w:line="420" w:lineRule="exact"/>
        <w:ind w:firstLineChars="199" w:firstLine="479"/>
        <w:outlineLvl w:val="0"/>
        <w:rPr>
          <w:rFonts w:cs="Times New Roman"/>
          <w:color w:val="000000" w:themeColor="text1"/>
        </w:rPr>
      </w:pPr>
      <w:r w:rsidRPr="00E25782">
        <w:rPr>
          <w:rFonts w:ascii="楷体_GB2312" w:eastAsia="楷体_GB2312" w:hAnsi="华文中宋" w:cs="楷体_GB2312" w:hint="eastAsia"/>
          <w:b/>
          <w:bCs/>
          <w:color w:val="000000" w:themeColor="text1"/>
        </w:rPr>
        <w:t>（三）培养骨干队伍。</w:t>
      </w:r>
      <w:r w:rsidRPr="00E25782">
        <w:rPr>
          <w:rFonts w:hint="eastAsia"/>
          <w:color w:val="000000" w:themeColor="text1"/>
        </w:rPr>
        <w:t>加强机关文化建设，造就一支高素质、有热情、有奉献精神的工作队伍和文化人才队伍是根本保证。要重点抓好三支队伍：</w:t>
      </w:r>
      <w:r w:rsidRPr="00E25782">
        <w:rPr>
          <w:rFonts w:hint="eastAsia"/>
          <w:b/>
          <w:bCs/>
          <w:color w:val="000000" w:themeColor="text1"/>
        </w:rPr>
        <w:t>一是</w:t>
      </w:r>
      <w:r w:rsidRPr="00E25782">
        <w:rPr>
          <w:rFonts w:hint="eastAsia"/>
          <w:color w:val="000000" w:themeColor="text1"/>
        </w:rPr>
        <w:t>处室党支部负责人队伍，要激励和引导他们重视、参与和支持机关文化建设，包括支持和助推群众组织创造性地开展工作。</w:t>
      </w:r>
      <w:r w:rsidRPr="00E25782">
        <w:rPr>
          <w:rFonts w:hint="eastAsia"/>
          <w:b/>
          <w:bCs/>
          <w:color w:val="000000" w:themeColor="text1"/>
        </w:rPr>
        <w:t>二是</w:t>
      </w:r>
      <w:r w:rsidRPr="00E25782">
        <w:rPr>
          <w:rFonts w:hint="eastAsia"/>
          <w:color w:val="000000" w:themeColor="text1"/>
        </w:rPr>
        <w:t>加强群众组织工作队伍建设，除抓好工青妇领导班子建设外，还要特别重视抓好工会小组长、妇女小组长和青年志愿者队伍建设，要加强对他们的业务培训，建立和完善激励机制。</w:t>
      </w:r>
      <w:r w:rsidRPr="00E25782">
        <w:rPr>
          <w:rFonts w:hint="eastAsia"/>
          <w:b/>
          <w:bCs/>
          <w:color w:val="000000" w:themeColor="text1"/>
        </w:rPr>
        <w:t>三是</w:t>
      </w:r>
      <w:r w:rsidRPr="00E25782">
        <w:rPr>
          <w:rFonts w:hint="eastAsia"/>
          <w:color w:val="000000" w:themeColor="text1"/>
        </w:rPr>
        <w:t>注重培育基</w:t>
      </w:r>
      <w:r w:rsidRPr="00E25782">
        <w:rPr>
          <w:rFonts w:hint="eastAsia"/>
          <w:color w:val="000000" w:themeColor="text1"/>
        </w:rPr>
        <w:lastRenderedPageBreak/>
        <w:t>础广泛、内功深厚、富有热情的文化人才队伍。例如，近年来我们通过举办“机关春晚”、“十大歌手”、“书画摄影展”和运动会等活动，发现和储备了一批文艺骨干人才，并在机关各项文化活动中充分发挥他们的特长。</w:t>
      </w:r>
    </w:p>
    <w:p w:rsidR="005845FE" w:rsidRPr="00E25782" w:rsidRDefault="005845FE" w:rsidP="003346C4">
      <w:pPr>
        <w:pStyle w:val="a5"/>
        <w:spacing w:before="0" w:beforeAutospacing="0" w:after="0" w:afterAutospacing="0" w:line="420" w:lineRule="exact"/>
        <w:ind w:firstLineChars="199" w:firstLine="479"/>
        <w:outlineLvl w:val="0"/>
        <w:rPr>
          <w:rFonts w:cs="Times New Roman"/>
          <w:color w:val="000000" w:themeColor="text1"/>
        </w:rPr>
      </w:pPr>
      <w:r w:rsidRPr="00E25782">
        <w:rPr>
          <w:rFonts w:ascii="楷体_GB2312" w:eastAsia="楷体_GB2312" w:hAnsi="华文中宋" w:cs="楷体_GB2312" w:hint="eastAsia"/>
          <w:b/>
          <w:bCs/>
          <w:color w:val="000000" w:themeColor="text1"/>
        </w:rPr>
        <w:t>（四）打造品牌项目。</w:t>
      </w:r>
      <w:r w:rsidRPr="00E25782">
        <w:rPr>
          <w:rFonts w:hint="eastAsia"/>
          <w:color w:val="000000" w:themeColor="text1"/>
        </w:rPr>
        <w:t>品牌项目是机关文化建设的名片和标杆，打造一批机关干部认可、具有持久生命力和影响力的品牌项目，是加强机关文化建设的重要抓手。打造机关文化品牌项目，要着力三个关键点：</w:t>
      </w:r>
      <w:r w:rsidRPr="00E25782">
        <w:rPr>
          <w:rFonts w:hint="eastAsia"/>
          <w:b/>
          <w:bCs/>
          <w:color w:val="000000" w:themeColor="text1"/>
        </w:rPr>
        <w:t>一是</w:t>
      </w:r>
      <w:r w:rsidRPr="00E25782">
        <w:rPr>
          <w:rFonts w:hint="eastAsia"/>
          <w:color w:val="000000" w:themeColor="text1"/>
        </w:rPr>
        <w:t>着力做“特”，机关文化项目要契合时代特征、具有机关特色、体现行业特点和干部职工特长；</w:t>
      </w:r>
      <w:r w:rsidRPr="00E25782">
        <w:rPr>
          <w:rFonts w:hint="eastAsia"/>
          <w:b/>
          <w:bCs/>
          <w:color w:val="000000" w:themeColor="text1"/>
        </w:rPr>
        <w:t>二是</w:t>
      </w:r>
      <w:r w:rsidRPr="00E25782">
        <w:rPr>
          <w:rFonts w:hint="eastAsia"/>
          <w:color w:val="000000" w:themeColor="text1"/>
        </w:rPr>
        <w:t>着力做“优”</w:t>
      </w:r>
      <w:r w:rsidR="001E72DF" w:rsidRPr="00E25782">
        <w:rPr>
          <w:rFonts w:hint="eastAsia"/>
          <w:color w:val="000000" w:themeColor="text1"/>
        </w:rPr>
        <w:t>，立足于活动项目质量好、格调高、魅力足，努力在做好活动宣传、安排组织、内容内涵等方面下足功夫；</w:t>
      </w:r>
      <w:r w:rsidRPr="00E25782">
        <w:rPr>
          <w:rFonts w:hint="eastAsia"/>
          <w:b/>
          <w:bCs/>
          <w:color w:val="000000" w:themeColor="text1"/>
        </w:rPr>
        <w:t>三是</w:t>
      </w:r>
      <w:r w:rsidRPr="00E25782">
        <w:rPr>
          <w:rFonts w:hint="eastAsia"/>
          <w:color w:val="000000" w:themeColor="text1"/>
        </w:rPr>
        <w:t>着力做“实”，活动项目策划要细致，要方便大家参与，要让干部职工得到实实在在的实惠。近年来，我们打造了“读书荐书”、“主题征文”、“兴趣小组”、“机关春晚”、“青年成长计划”等一批品牌项目，为提升机关文化建设的整体水平奠定了基础。</w:t>
      </w:r>
    </w:p>
    <w:p w:rsidR="005845FE" w:rsidRPr="00E25782" w:rsidRDefault="005845FE" w:rsidP="003346C4">
      <w:pPr>
        <w:pStyle w:val="a5"/>
        <w:spacing w:before="0" w:beforeAutospacing="0" w:after="0" w:afterAutospacing="0" w:line="420" w:lineRule="exact"/>
        <w:ind w:firstLineChars="200" w:firstLine="482"/>
        <w:outlineLvl w:val="0"/>
        <w:rPr>
          <w:color w:val="000000" w:themeColor="text1"/>
        </w:rPr>
      </w:pPr>
      <w:r w:rsidRPr="00E25782">
        <w:rPr>
          <w:rFonts w:ascii="楷体_GB2312" w:eastAsia="楷体_GB2312" w:hAnsi="华文中宋" w:cs="楷体_GB2312" w:hint="eastAsia"/>
          <w:b/>
          <w:bCs/>
          <w:color w:val="000000" w:themeColor="text1"/>
        </w:rPr>
        <w:t>（五）健全工作制度。</w:t>
      </w:r>
      <w:r w:rsidRPr="00E25782">
        <w:rPr>
          <w:rFonts w:hint="eastAsia"/>
          <w:color w:val="000000" w:themeColor="text1"/>
        </w:rPr>
        <w:t>制度建设带有</w:t>
      </w:r>
      <w:r w:rsidRPr="00E25782">
        <w:rPr>
          <w:rFonts w:ascii="Arial" w:hAnsi="Arial" w:hint="eastAsia"/>
          <w:color w:val="000000" w:themeColor="text1"/>
          <w:shd w:val="clear" w:color="auto" w:fill="FFFFFF"/>
        </w:rPr>
        <w:t>根本性、稳定性和长期性，通过加强制度建设，把机关文化建设的好思路、好做法固化下来，是推进机关文化建设的根本保证。</w:t>
      </w:r>
      <w:r w:rsidRPr="00E25782">
        <w:rPr>
          <w:rFonts w:hint="eastAsia"/>
          <w:color w:val="000000" w:themeColor="text1"/>
        </w:rPr>
        <w:t>加强制度建设，应该包括建立健全组织建设制度、议事决策制度、基本工作制度、支持保障制度、工作评价制度、检查评估制度、考核激励制度等。近年来，我们围绕机关文化建设制定了一系列细化的具体工作制度，在印发纸质文件的同时，及时将有关制度上传市教卫直属机关党建网和机关内网，推进党务政务公开，接收机关干部监督。同时，注重开展工作培训，做好制度解读工作，切实做到人人知晓制度、人人贯彻制度、人人监督制度有效实施。</w:t>
      </w:r>
    </w:p>
    <w:p w:rsidR="001E72DF" w:rsidRPr="00E25782" w:rsidRDefault="001E72DF" w:rsidP="003346C4">
      <w:pPr>
        <w:pStyle w:val="a5"/>
        <w:spacing w:before="0" w:beforeAutospacing="0" w:after="0" w:afterAutospacing="0" w:line="420" w:lineRule="exact"/>
        <w:ind w:firstLineChars="200" w:firstLine="480"/>
        <w:outlineLvl w:val="0"/>
        <w:rPr>
          <w:rFonts w:cs="Times New Roman"/>
          <w:color w:val="000000" w:themeColor="text1"/>
        </w:rPr>
      </w:pPr>
    </w:p>
    <w:p w:rsidR="001E72DF" w:rsidRPr="00E25782" w:rsidRDefault="001E72DF" w:rsidP="003346C4">
      <w:pPr>
        <w:spacing w:before="120" w:after="120" w:line="420" w:lineRule="exact"/>
        <w:ind w:firstLineChars="200" w:firstLine="480"/>
        <w:rPr>
          <w:rFonts w:ascii="宋体" w:hAnsi="宋体" w:cs="宋体"/>
          <w:color w:val="000000" w:themeColor="text1"/>
          <w:kern w:val="0"/>
          <w:sz w:val="24"/>
          <w:szCs w:val="24"/>
        </w:rPr>
      </w:pPr>
      <w:r w:rsidRPr="00E25782">
        <w:rPr>
          <w:rFonts w:ascii="宋体" w:hAnsi="宋体" w:cs="宋体" w:hint="eastAsia"/>
          <w:color w:val="000000" w:themeColor="text1"/>
          <w:kern w:val="0"/>
          <w:sz w:val="24"/>
          <w:szCs w:val="24"/>
        </w:rPr>
        <w:t>附</w:t>
      </w:r>
      <w:r w:rsidR="003346C4" w:rsidRPr="00E25782">
        <w:rPr>
          <w:rFonts w:ascii="宋体" w:hAnsi="宋体" w:cs="宋体" w:hint="eastAsia"/>
          <w:color w:val="000000" w:themeColor="text1"/>
          <w:kern w:val="0"/>
          <w:sz w:val="24"/>
          <w:szCs w:val="24"/>
        </w:rPr>
        <w:t>件</w:t>
      </w:r>
      <w:r w:rsidRPr="00E25782">
        <w:rPr>
          <w:rFonts w:ascii="宋体" w:hAnsi="宋体" w:cs="宋体" w:hint="eastAsia"/>
          <w:color w:val="000000" w:themeColor="text1"/>
          <w:kern w:val="0"/>
          <w:sz w:val="24"/>
          <w:szCs w:val="24"/>
        </w:rPr>
        <w:t>：两委机关文化建设调查问卷</w:t>
      </w:r>
    </w:p>
    <w:p w:rsidR="001E72DF" w:rsidRPr="00E25782" w:rsidRDefault="001E72DF" w:rsidP="003346C4">
      <w:pPr>
        <w:spacing w:line="420" w:lineRule="exact"/>
        <w:ind w:firstLine="600"/>
        <w:rPr>
          <w:rFonts w:ascii="宋体" w:cs="Times New Roman"/>
          <w:color w:val="000000" w:themeColor="text1"/>
          <w:sz w:val="24"/>
          <w:szCs w:val="24"/>
        </w:rPr>
      </w:pPr>
    </w:p>
    <w:p w:rsidR="005845FE" w:rsidRPr="00E25782" w:rsidRDefault="005845FE" w:rsidP="003346C4">
      <w:pPr>
        <w:spacing w:line="420" w:lineRule="exact"/>
        <w:ind w:firstLine="600"/>
        <w:rPr>
          <w:rFonts w:ascii="宋体" w:cs="Times New Roman"/>
          <w:color w:val="000000" w:themeColor="text1"/>
          <w:sz w:val="24"/>
          <w:szCs w:val="24"/>
        </w:rPr>
      </w:pP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课题组成员：顾大文</w:t>
      </w: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周景泰</w:t>
      </w: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彭超波</w:t>
      </w:r>
    </w:p>
    <w:p w:rsidR="005845FE" w:rsidRPr="00E25782" w:rsidRDefault="005845FE" w:rsidP="003346C4">
      <w:pPr>
        <w:spacing w:line="420" w:lineRule="exact"/>
        <w:ind w:firstLineChars="2250" w:firstLine="5400"/>
        <w:rPr>
          <w:rFonts w:ascii="宋体" w:cs="Times New Roman"/>
          <w:color w:val="000000" w:themeColor="text1"/>
          <w:sz w:val="24"/>
          <w:szCs w:val="24"/>
        </w:rPr>
      </w:pPr>
      <w:r w:rsidRPr="00E25782">
        <w:rPr>
          <w:rFonts w:ascii="宋体" w:hAnsi="宋体" w:cs="宋体" w:hint="eastAsia"/>
          <w:color w:val="000000" w:themeColor="text1"/>
          <w:sz w:val="24"/>
          <w:szCs w:val="24"/>
        </w:rPr>
        <w:t>周宝宏</w:t>
      </w: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汪</w:t>
      </w: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博</w:t>
      </w: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秦</w:t>
      </w: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添</w:t>
      </w:r>
    </w:p>
    <w:p w:rsidR="005845FE" w:rsidRPr="00E25782" w:rsidRDefault="005845FE" w:rsidP="003346C4">
      <w:pPr>
        <w:spacing w:line="420" w:lineRule="exact"/>
        <w:ind w:leftChars="283" w:left="4434" w:hangingChars="1600" w:hanging="3840"/>
        <w:rPr>
          <w:rFonts w:ascii="宋体" w:cs="Times New Roman"/>
          <w:color w:val="000000" w:themeColor="text1"/>
          <w:sz w:val="24"/>
          <w:szCs w:val="24"/>
        </w:rPr>
      </w:pP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执笔：秦</w:t>
      </w:r>
      <w:r w:rsidRPr="00E25782">
        <w:rPr>
          <w:rFonts w:ascii="宋体" w:hAnsi="宋体" w:cs="宋体"/>
          <w:color w:val="000000" w:themeColor="text1"/>
          <w:sz w:val="24"/>
          <w:szCs w:val="24"/>
        </w:rPr>
        <w:t xml:space="preserve">  </w:t>
      </w:r>
      <w:r w:rsidRPr="00E25782">
        <w:rPr>
          <w:rFonts w:ascii="宋体" w:hAnsi="宋体" w:cs="宋体" w:hint="eastAsia"/>
          <w:color w:val="000000" w:themeColor="text1"/>
          <w:sz w:val="24"/>
          <w:szCs w:val="24"/>
        </w:rPr>
        <w:t>添</w:t>
      </w:r>
    </w:p>
    <w:p w:rsidR="005845FE" w:rsidRPr="00E25782" w:rsidRDefault="005845FE" w:rsidP="003346C4">
      <w:pPr>
        <w:spacing w:line="420" w:lineRule="exact"/>
        <w:ind w:leftChars="2107" w:left="4425" w:firstLineChars="100" w:firstLine="240"/>
        <w:rPr>
          <w:rFonts w:ascii="宋体" w:hAnsi="宋体" w:cs="宋体"/>
          <w:color w:val="000000" w:themeColor="text1"/>
          <w:sz w:val="24"/>
          <w:szCs w:val="24"/>
        </w:rPr>
      </w:pPr>
      <w:r w:rsidRPr="00E25782">
        <w:rPr>
          <w:rFonts w:ascii="宋体" w:hAnsi="宋体" w:cs="宋体" w:hint="eastAsia"/>
          <w:color w:val="000000" w:themeColor="text1"/>
          <w:sz w:val="24"/>
          <w:szCs w:val="24"/>
        </w:rPr>
        <w:t>统稿：顾大文</w:t>
      </w:r>
      <w:r w:rsidRPr="00E25782">
        <w:rPr>
          <w:rFonts w:ascii="宋体" w:hAnsi="宋体" w:cs="宋体"/>
          <w:color w:val="000000" w:themeColor="text1"/>
          <w:sz w:val="24"/>
          <w:szCs w:val="24"/>
        </w:rPr>
        <w:t xml:space="preserve">    </w:t>
      </w:r>
    </w:p>
    <w:p w:rsidR="005845FE" w:rsidRPr="00E25782" w:rsidRDefault="005845FE" w:rsidP="003346C4">
      <w:pPr>
        <w:spacing w:line="420" w:lineRule="exact"/>
        <w:ind w:leftChars="910" w:left="4431" w:hangingChars="1050" w:hanging="2520"/>
        <w:rPr>
          <w:rFonts w:ascii="宋体" w:cs="Times New Roman"/>
          <w:color w:val="000000" w:themeColor="text1"/>
          <w:sz w:val="24"/>
          <w:szCs w:val="24"/>
        </w:rPr>
      </w:pPr>
      <w:r w:rsidRPr="00E25782">
        <w:rPr>
          <w:rFonts w:ascii="宋体" w:hAnsi="宋体" w:cs="宋体"/>
          <w:color w:val="000000" w:themeColor="text1"/>
          <w:sz w:val="24"/>
          <w:szCs w:val="24"/>
        </w:rPr>
        <w:t xml:space="preserve">                                       2015</w:t>
      </w:r>
      <w:r w:rsidRPr="00E25782">
        <w:rPr>
          <w:rFonts w:ascii="宋体" w:hAnsi="宋体" w:cs="宋体" w:hint="eastAsia"/>
          <w:color w:val="000000" w:themeColor="text1"/>
          <w:sz w:val="24"/>
          <w:szCs w:val="24"/>
        </w:rPr>
        <w:t>年</w:t>
      </w:r>
      <w:r w:rsidRPr="00E25782">
        <w:rPr>
          <w:rFonts w:ascii="宋体" w:hAnsi="宋体" w:cs="宋体"/>
          <w:color w:val="000000" w:themeColor="text1"/>
          <w:sz w:val="24"/>
          <w:szCs w:val="24"/>
        </w:rPr>
        <w:t>12</w:t>
      </w:r>
      <w:r w:rsidRPr="00E25782">
        <w:rPr>
          <w:rFonts w:ascii="宋体" w:hAnsi="宋体" w:cs="宋体" w:hint="eastAsia"/>
          <w:color w:val="000000" w:themeColor="text1"/>
          <w:sz w:val="24"/>
          <w:szCs w:val="24"/>
        </w:rPr>
        <w:t>月</w:t>
      </w:r>
    </w:p>
    <w:p w:rsidR="005845FE" w:rsidRDefault="005845FE" w:rsidP="00B45449">
      <w:pPr>
        <w:spacing w:before="120" w:after="120" w:line="276" w:lineRule="auto"/>
        <w:jc w:val="center"/>
        <w:rPr>
          <w:rFonts w:ascii="华文中宋" w:eastAsia="华文中宋" w:hAnsi="华文中宋" w:cs="Times New Roman"/>
          <w:b/>
          <w:bCs/>
          <w:sz w:val="32"/>
          <w:szCs w:val="32"/>
        </w:rPr>
      </w:pPr>
    </w:p>
    <w:p w:rsidR="005845FE" w:rsidRDefault="003346C4" w:rsidP="00B45449">
      <w:pPr>
        <w:spacing w:before="120" w:after="120" w:line="276" w:lineRule="auto"/>
        <w:jc w:val="center"/>
        <w:rPr>
          <w:rFonts w:ascii="华文中宋" w:eastAsia="华文中宋" w:hAnsi="华文中宋" w:cs="Times New Roman"/>
          <w:b/>
          <w:bCs/>
          <w:sz w:val="32"/>
          <w:szCs w:val="32"/>
        </w:rPr>
      </w:pPr>
      <w:r>
        <w:rPr>
          <w:rFonts w:ascii="华文中宋" w:eastAsia="华文中宋" w:hAnsi="华文中宋" w:cs="Times New Roman"/>
          <w:b/>
          <w:bCs/>
          <w:sz w:val="32"/>
          <w:szCs w:val="32"/>
        </w:rPr>
        <w:br w:type="page"/>
      </w:r>
    </w:p>
    <w:p w:rsidR="005845FE" w:rsidRPr="005A59C7" w:rsidRDefault="001E72DF" w:rsidP="00B45449">
      <w:pPr>
        <w:spacing w:before="120" w:after="120" w:line="276" w:lineRule="auto"/>
        <w:jc w:val="center"/>
        <w:rPr>
          <w:rFonts w:ascii="华文中宋" w:eastAsia="华文中宋" w:hAnsi="华文中宋" w:cs="Times New Roman"/>
          <w:b/>
          <w:bCs/>
          <w:sz w:val="32"/>
          <w:szCs w:val="32"/>
        </w:rPr>
      </w:pPr>
      <w:r>
        <w:rPr>
          <w:rFonts w:ascii="华文中宋" w:eastAsia="华文中宋" w:hAnsi="华文中宋" w:cs="华文中宋" w:hint="eastAsia"/>
          <w:b/>
          <w:bCs/>
          <w:sz w:val="32"/>
          <w:szCs w:val="32"/>
        </w:rPr>
        <w:t>两委</w:t>
      </w:r>
      <w:r w:rsidR="005845FE">
        <w:rPr>
          <w:rFonts w:ascii="华文中宋" w:eastAsia="华文中宋" w:hAnsi="华文中宋" w:cs="华文中宋" w:hint="eastAsia"/>
          <w:b/>
          <w:bCs/>
          <w:sz w:val="32"/>
          <w:szCs w:val="32"/>
        </w:rPr>
        <w:t>机关</w:t>
      </w:r>
      <w:r w:rsidR="005845FE" w:rsidRPr="005A59C7">
        <w:rPr>
          <w:rFonts w:ascii="华文中宋" w:eastAsia="华文中宋" w:hAnsi="华文中宋" w:cs="华文中宋" w:hint="eastAsia"/>
          <w:b/>
          <w:bCs/>
          <w:sz w:val="32"/>
          <w:szCs w:val="32"/>
        </w:rPr>
        <w:t>文化</w:t>
      </w:r>
      <w:r w:rsidR="005845FE">
        <w:rPr>
          <w:rFonts w:ascii="华文中宋" w:eastAsia="华文中宋" w:hAnsi="华文中宋" w:cs="华文中宋" w:hint="eastAsia"/>
          <w:b/>
          <w:bCs/>
          <w:sz w:val="32"/>
          <w:szCs w:val="32"/>
        </w:rPr>
        <w:t>建设</w:t>
      </w:r>
      <w:r w:rsidR="005845FE" w:rsidRPr="005A59C7">
        <w:rPr>
          <w:rFonts w:ascii="华文中宋" w:eastAsia="华文中宋" w:hAnsi="华文中宋" w:cs="华文中宋" w:hint="eastAsia"/>
          <w:b/>
          <w:bCs/>
          <w:sz w:val="32"/>
          <w:szCs w:val="32"/>
        </w:rPr>
        <w:t>调查问卷</w:t>
      </w:r>
    </w:p>
    <w:p w:rsidR="005845FE" w:rsidRPr="0068422B" w:rsidRDefault="005845FE" w:rsidP="00B45449">
      <w:pPr>
        <w:spacing w:line="380" w:lineRule="exact"/>
        <w:rPr>
          <w:rFonts w:ascii="华文楷体" w:eastAsia="华文楷体" w:hAnsi="华文楷体" w:cs="华文楷体"/>
          <w:b/>
          <w:bCs/>
          <w:color w:val="000000"/>
          <w:kern w:val="0"/>
          <w:sz w:val="22"/>
          <w:szCs w:val="22"/>
        </w:rPr>
      </w:pPr>
      <w:r w:rsidRPr="0068422B">
        <w:rPr>
          <w:rFonts w:ascii="华文楷体" w:eastAsia="华文楷体" w:hAnsi="华文楷体" w:cs="华文楷体" w:hint="eastAsia"/>
          <w:b/>
          <w:bCs/>
          <w:color w:val="000000"/>
          <w:kern w:val="0"/>
          <w:sz w:val="22"/>
          <w:szCs w:val="22"/>
        </w:rPr>
        <w:t>各位机关干部</w:t>
      </w:r>
      <w:r w:rsidRPr="0068422B">
        <w:rPr>
          <w:rFonts w:ascii="华文楷体" w:eastAsia="华文楷体" w:hAnsi="华文楷体" w:cs="华文楷体"/>
          <w:b/>
          <w:bCs/>
          <w:color w:val="000000"/>
          <w:kern w:val="0"/>
          <w:sz w:val="22"/>
          <w:szCs w:val="22"/>
        </w:rPr>
        <w:t>:</w:t>
      </w:r>
    </w:p>
    <w:p w:rsidR="005845FE" w:rsidRPr="0068422B" w:rsidRDefault="005845FE" w:rsidP="001E72DF">
      <w:pPr>
        <w:pStyle w:val="a5"/>
        <w:shd w:val="clear" w:color="auto" w:fill="FFFFFF"/>
        <w:spacing w:before="0" w:beforeAutospacing="0" w:after="0" w:afterAutospacing="0" w:line="380" w:lineRule="exact"/>
        <w:ind w:firstLineChars="171" w:firstLine="377"/>
        <w:rPr>
          <w:rFonts w:ascii="华文楷体" w:eastAsia="华文楷体" w:hAnsi="华文楷体" w:cs="Times New Roman"/>
          <w:b/>
          <w:bCs/>
          <w:color w:val="000000"/>
          <w:sz w:val="22"/>
          <w:szCs w:val="22"/>
        </w:rPr>
      </w:pPr>
      <w:r w:rsidRPr="0068422B">
        <w:rPr>
          <w:rFonts w:ascii="华文楷体" w:eastAsia="华文楷体" w:hAnsi="华文楷体" w:cs="华文楷体" w:hint="eastAsia"/>
          <w:b/>
          <w:bCs/>
          <w:color w:val="000000"/>
          <w:sz w:val="22"/>
          <w:szCs w:val="22"/>
        </w:rPr>
        <w:t>为进一步推动机关文化建设，了解机关干部对文化建设的认知，掌握机关干部的真实期望和精神文化需求</w:t>
      </w:r>
      <w:r>
        <w:rPr>
          <w:rFonts w:ascii="华文楷体" w:eastAsia="华文楷体" w:hAnsi="华文楷体" w:cs="华文楷体" w:hint="eastAsia"/>
          <w:b/>
          <w:bCs/>
          <w:color w:val="000000"/>
          <w:sz w:val="22"/>
          <w:szCs w:val="22"/>
        </w:rPr>
        <w:t>，特进行本问卷调查</w:t>
      </w:r>
      <w:r w:rsidRPr="0068422B">
        <w:rPr>
          <w:rFonts w:ascii="华文楷体" w:eastAsia="华文楷体" w:hAnsi="华文楷体" w:cs="华文楷体" w:hint="eastAsia"/>
          <w:b/>
          <w:bCs/>
          <w:color w:val="000000"/>
          <w:sz w:val="22"/>
          <w:szCs w:val="22"/>
        </w:rPr>
        <w:t>。本次</w:t>
      </w:r>
      <w:r>
        <w:rPr>
          <w:rFonts w:ascii="华文楷体" w:eastAsia="华文楷体" w:hAnsi="华文楷体" w:cs="华文楷体" w:hint="eastAsia"/>
          <w:b/>
          <w:bCs/>
          <w:color w:val="000000"/>
          <w:sz w:val="22"/>
          <w:szCs w:val="22"/>
        </w:rPr>
        <w:t>问卷</w:t>
      </w:r>
      <w:r w:rsidRPr="0068422B">
        <w:rPr>
          <w:rFonts w:ascii="华文楷体" w:eastAsia="华文楷体" w:hAnsi="华文楷体" w:cs="华文楷体" w:hint="eastAsia"/>
          <w:b/>
          <w:bCs/>
          <w:color w:val="000000"/>
          <w:sz w:val="22"/>
          <w:szCs w:val="22"/>
        </w:rPr>
        <w:t>调查以无记名的方式进行，</w:t>
      </w:r>
      <w:r>
        <w:rPr>
          <w:rFonts w:ascii="华文楷体" w:eastAsia="华文楷体" w:hAnsi="华文楷体" w:cs="华文楷体" w:hint="eastAsia"/>
          <w:b/>
          <w:bCs/>
          <w:color w:val="000000"/>
          <w:sz w:val="22"/>
          <w:szCs w:val="22"/>
        </w:rPr>
        <w:t>希望您客观勾选，</w:t>
      </w:r>
      <w:r w:rsidRPr="0068422B">
        <w:rPr>
          <w:rFonts w:ascii="华文楷体" w:eastAsia="华文楷体" w:hAnsi="华文楷体" w:cs="华文楷体" w:hint="eastAsia"/>
          <w:b/>
          <w:bCs/>
          <w:color w:val="000000"/>
          <w:sz w:val="22"/>
          <w:szCs w:val="22"/>
        </w:rPr>
        <w:t>多提宝贵意见。感谢您的参与</w:t>
      </w:r>
      <w:r>
        <w:rPr>
          <w:rFonts w:ascii="华文楷体" w:eastAsia="华文楷体" w:hAnsi="华文楷体" w:cs="华文楷体" w:hint="eastAsia"/>
          <w:b/>
          <w:bCs/>
          <w:color w:val="000000"/>
          <w:sz w:val="22"/>
          <w:szCs w:val="22"/>
        </w:rPr>
        <w:t>和支持</w:t>
      </w:r>
      <w:r w:rsidRPr="0068422B">
        <w:rPr>
          <w:rFonts w:ascii="华文楷体" w:eastAsia="华文楷体" w:hAnsi="华文楷体" w:cs="华文楷体" w:hint="eastAsia"/>
          <w:b/>
          <w:bCs/>
          <w:color w:val="000000"/>
          <w:sz w:val="22"/>
          <w:szCs w:val="22"/>
        </w:rPr>
        <w:t>！</w:t>
      </w:r>
    </w:p>
    <w:p w:rsidR="005845FE" w:rsidRPr="0068422B" w:rsidRDefault="005845FE" w:rsidP="001E72DF">
      <w:pPr>
        <w:pStyle w:val="a5"/>
        <w:shd w:val="clear" w:color="auto" w:fill="FFFFFF"/>
        <w:spacing w:beforeAutospacing="0" w:afterAutospacing="0" w:line="240" w:lineRule="exact"/>
        <w:ind w:firstLineChars="171" w:firstLine="377"/>
        <w:rPr>
          <w:rFonts w:ascii="华文楷体" w:eastAsia="华文楷体" w:hAnsi="华文楷体" w:cs="Times New Roman"/>
          <w:b/>
          <w:bCs/>
          <w:color w:val="000000"/>
          <w:sz w:val="22"/>
          <w:szCs w:val="22"/>
        </w:rPr>
      </w:pPr>
    </w:p>
    <w:p w:rsidR="005845FE" w:rsidRPr="0068422B" w:rsidRDefault="005845FE" w:rsidP="001E72DF">
      <w:pPr>
        <w:spacing w:line="320" w:lineRule="exact"/>
        <w:ind w:rightChars="229" w:right="481"/>
        <w:jc w:val="right"/>
        <w:rPr>
          <w:rFonts w:ascii="华文楷体" w:eastAsia="华文楷体" w:hAnsi="华文楷体" w:cs="Times New Roman"/>
          <w:b/>
          <w:bCs/>
          <w:color w:val="000000"/>
          <w:kern w:val="0"/>
          <w:sz w:val="22"/>
          <w:szCs w:val="22"/>
        </w:rPr>
      </w:pPr>
      <w:r w:rsidRPr="0068422B">
        <w:rPr>
          <w:rFonts w:ascii="华文楷体" w:eastAsia="华文楷体" w:hAnsi="华文楷体" w:cs="华文楷体" w:hint="eastAsia"/>
          <w:b/>
          <w:bCs/>
          <w:color w:val="000000"/>
          <w:kern w:val="0"/>
          <w:sz w:val="22"/>
          <w:szCs w:val="22"/>
        </w:rPr>
        <w:t>市教卫机关</w:t>
      </w:r>
      <w:r>
        <w:rPr>
          <w:rFonts w:ascii="华文楷体" w:eastAsia="华文楷体" w:hAnsi="华文楷体" w:cs="华文楷体" w:hint="eastAsia"/>
          <w:b/>
          <w:bCs/>
          <w:color w:val="000000"/>
          <w:kern w:val="0"/>
          <w:sz w:val="22"/>
          <w:szCs w:val="22"/>
        </w:rPr>
        <w:t>工会课题组</w:t>
      </w:r>
    </w:p>
    <w:p w:rsidR="005845FE" w:rsidRPr="0068422B" w:rsidRDefault="005845FE" w:rsidP="001E72DF">
      <w:pPr>
        <w:spacing w:line="320" w:lineRule="exact"/>
        <w:ind w:rightChars="229" w:right="481" w:firstLineChars="2902" w:firstLine="6391"/>
        <w:rPr>
          <w:rFonts w:ascii="华文楷体" w:eastAsia="华文楷体" w:hAnsi="华文楷体" w:cs="Times New Roman"/>
          <w:b/>
          <w:bCs/>
          <w:color w:val="000000"/>
          <w:kern w:val="0"/>
          <w:sz w:val="22"/>
          <w:szCs w:val="22"/>
        </w:rPr>
      </w:pPr>
      <w:r w:rsidRPr="0068422B">
        <w:rPr>
          <w:rFonts w:ascii="华文楷体" w:eastAsia="华文楷体" w:hAnsi="华文楷体" w:cs="华文楷体"/>
          <w:b/>
          <w:bCs/>
          <w:color w:val="000000"/>
          <w:kern w:val="0"/>
          <w:sz w:val="22"/>
          <w:szCs w:val="22"/>
        </w:rPr>
        <w:t>2015</w:t>
      </w:r>
      <w:r w:rsidRPr="0068422B">
        <w:rPr>
          <w:rFonts w:ascii="华文楷体" w:eastAsia="华文楷体" w:hAnsi="华文楷体" w:cs="华文楷体" w:hint="eastAsia"/>
          <w:b/>
          <w:bCs/>
          <w:color w:val="000000"/>
          <w:kern w:val="0"/>
          <w:sz w:val="22"/>
          <w:szCs w:val="22"/>
        </w:rPr>
        <w:t>年</w:t>
      </w:r>
      <w:r w:rsidRPr="0068422B">
        <w:rPr>
          <w:rFonts w:ascii="华文楷体" w:eastAsia="华文楷体" w:hAnsi="华文楷体" w:cs="华文楷体"/>
          <w:b/>
          <w:bCs/>
          <w:color w:val="000000"/>
          <w:kern w:val="0"/>
          <w:sz w:val="22"/>
          <w:szCs w:val="22"/>
        </w:rPr>
        <w:t>9</w:t>
      </w:r>
      <w:r w:rsidRPr="0068422B">
        <w:rPr>
          <w:rFonts w:ascii="华文楷体" w:eastAsia="华文楷体" w:hAnsi="华文楷体" w:cs="华文楷体" w:hint="eastAsia"/>
          <w:b/>
          <w:bCs/>
          <w:color w:val="000000"/>
          <w:kern w:val="0"/>
          <w:sz w:val="22"/>
          <w:szCs w:val="22"/>
        </w:rPr>
        <w:t>月</w:t>
      </w:r>
    </w:p>
    <w:p w:rsidR="005845FE" w:rsidRDefault="005845FE" w:rsidP="00B45449">
      <w:pPr>
        <w:spacing w:line="500" w:lineRule="exact"/>
        <w:jc w:val="left"/>
        <w:rPr>
          <w:rFonts w:ascii="微软雅黑" w:eastAsia="微软雅黑" w:hAnsi="微软雅黑" w:cs="Times New Roman"/>
          <w:b/>
          <w:bCs/>
          <w:sz w:val="24"/>
          <w:szCs w:val="24"/>
        </w:rPr>
      </w:pPr>
    </w:p>
    <w:p w:rsidR="005845FE" w:rsidRPr="00853F81" w:rsidRDefault="005845FE" w:rsidP="00B45449">
      <w:pPr>
        <w:spacing w:line="500" w:lineRule="exact"/>
        <w:jc w:val="left"/>
        <w:rPr>
          <w:rFonts w:ascii="微软雅黑" w:eastAsia="微软雅黑" w:hAnsi="微软雅黑" w:cs="Times New Roman"/>
          <w:b/>
          <w:bCs/>
          <w:sz w:val="24"/>
          <w:szCs w:val="24"/>
        </w:rPr>
      </w:pPr>
      <w:r w:rsidRPr="00853F81">
        <w:rPr>
          <w:rFonts w:ascii="微软雅黑" w:eastAsia="微软雅黑" w:hAnsi="微软雅黑" w:cs="微软雅黑" w:hint="eastAsia"/>
          <w:b/>
          <w:bCs/>
          <w:sz w:val="24"/>
          <w:szCs w:val="24"/>
        </w:rPr>
        <w:t>第一部分</w:t>
      </w:r>
      <w:r w:rsidRPr="00853F81">
        <w:rPr>
          <w:rFonts w:ascii="微软雅黑" w:eastAsia="微软雅黑" w:hAnsi="微软雅黑" w:cs="微软雅黑"/>
          <w:b/>
          <w:bCs/>
          <w:sz w:val="24"/>
          <w:szCs w:val="24"/>
        </w:rPr>
        <w:t xml:space="preserve">   </w:t>
      </w:r>
      <w:r w:rsidRPr="00853F81">
        <w:rPr>
          <w:rFonts w:ascii="微软雅黑" w:eastAsia="微软雅黑" w:hAnsi="微软雅黑" w:cs="微软雅黑" w:hint="eastAsia"/>
          <w:b/>
          <w:bCs/>
          <w:sz w:val="24"/>
          <w:szCs w:val="24"/>
        </w:rPr>
        <w:t>基本信息</w:t>
      </w:r>
    </w:p>
    <w:p w:rsidR="005845FE" w:rsidRPr="001A1C55" w:rsidRDefault="005845FE" w:rsidP="00B45449">
      <w:pPr>
        <w:numPr>
          <w:ilvl w:val="0"/>
          <w:numId w:val="36"/>
        </w:numPr>
        <w:spacing w:line="312" w:lineRule="auto"/>
        <w:jc w:val="left"/>
        <w:rPr>
          <w:rFonts w:ascii="simsun" w:hAnsi="simsun" w:cs="simsun"/>
          <w:color w:val="000000"/>
          <w:kern w:val="0"/>
        </w:rPr>
      </w:pPr>
      <w:r w:rsidRPr="001A1C55">
        <w:rPr>
          <w:rFonts w:ascii="simsun" w:hAnsi="simsun" w:cs="宋体" w:hint="eastAsia"/>
          <w:b/>
          <w:bCs/>
          <w:color w:val="000000"/>
          <w:kern w:val="0"/>
        </w:rPr>
        <w:t>您的性别：（</w:t>
      </w:r>
      <w:r w:rsidRPr="001A1C55">
        <w:rPr>
          <w:rFonts w:ascii="simsun" w:hAnsi="simsun" w:cs="simsun"/>
          <w:b/>
          <w:bCs/>
          <w:color w:val="000000"/>
          <w:kern w:val="0"/>
        </w:rPr>
        <w:t xml:space="preserve">  </w:t>
      </w:r>
      <w:r w:rsidRPr="001A1C55">
        <w:rPr>
          <w:rFonts w:ascii="simsun" w:hAnsi="simsun" w:cs="宋体" w:hint="eastAsia"/>
          <w:b/>
          <w:bCs/>
          <w:color w:val="000000"/>
          <w:kern w:val="0"/>
        </w:rPr>
        <w:t>）</w:t>
      </w:r>
      <w:r w:rsidRPr="001A1C55">
        <w:rPr>
          <w:rFonts w:ascii="simsun" w:hAnsi="simsun" w:cs="simsun"/>
          <w:b/>
          <w:bCs/>
          <w:color w:val="000000"/>
          <w:kern w:val="0"/>
        </w:rPr>
        <w:t xml:space="preserve">   </w:t>
      </w:r>
      <w:r w:rsidRPr="001A1C55">
        <w:rPr>
          <w:rFonts w:ascii="simsun" w:hAnsi="simsun" w:cs="simsun"/>
          <w:color w:val="000000"/>
          <w:kern w:val="0"/>
        </w:rPr>
        <w:t>A</w:t>
      </w:r>
      <w:r w:rsidRPr="001A1C55">
        <w:rPr>
          <w:rFonts w:ascii="simsun" w:hAnsi="simsun" w:cs="宋体" w:hint="eastAsia"/>
          <w:color w:val="000000"/>
          <w:kern w:val="0"/>
        </w:rPr>
        <w:t>、男</w:t>
      </w:r>
      <w:r w:rsidRPr="001A1C55">
        <w:rPr>
          <w:rFonts w:ascii="simsun" w:hAnsi="simsun" w:cs="simsun"/>
          <w:color w:val="000000"/>
          <w:kern w:val="0"/>
        </w:rPr>
        <w:t xml:space="preserve">   B</w:t>
      </w:r>
      <w:r w:rsidRPr="001A1C55">
        <w:rPr>
          <w:rFonts w:ascii="simsun" w:hAnsi="simsun" w:cs="宋体" w:hint="eastAsia"/>
          <w:color w:val="000000"/>
          <w:kern w:val="0"/>
        </w:rPr>
        <w:t>、女</w:t>
      </w:r>
    </w:p>
    <w:p w:rsidR="005845FE" w:rsidRPr="001A1C55" w:rsidRDefault="005845FE" w:rsidP="00B45449">
      <w:pPr>
        <w:numPr>
          <w:ilvl w:val="0"/>
          <w:numId w:val="36"/>
        </w:numPr>
        <w:spacing w:line="312" w:lineRule="auto"/>
        <w:jc w:val="left"/>
        <w:rPr>
          <w:rFonts w:ascii="simsun" w:hAnsi="simsun" w:cs="simsun"/>
          <w:color w:val="000000"/>
          <w:kern w:val="0"/>
        </w:rPr>
      </w:pPr>
      <w:r w:rsidRPr="001A1C55">
        <w:rPr>
          <w:rFonts w:ascii="simsun" w:hAnsi="simsun" w:cs="宋体" w:hint="eastAsia"/>
          <w:b/>
          <w:bCs/>
          <w:color w:val="000000"/>
          <w:kern w:val="0"/>
        </w:rPr>
        <w:t>您的年龄：</w:t>
      </w:r>
      <w:r w:rsidRPr="001A1C55">
        <w:rPr>
          <w:rFonts w:ascii="simsun" w:hAnsi="simsun" w:cs="simsun"/>
          <w:b/>
          <w:bCs/>
          <w:color w:val="000000"/>
          <w:kern w:val="0"/>
        </w:rPr>
        <w:t xml:space="preserve"> </w:t>
      </w:r>
      <w:r w:rsidRPr="001A1C55">
        <w:rPr>
          <w:rFonts w:ascii="simsun" w:hAnsi="simsun" w:cs="simsun"/>
          <w:color w:val="000000"/>
          <w:kern w:val="0"/>
        </w:rPr>
        <w:t>A</w:t>
      </w:r>
      <w:r w:rsidRPr="001A1C55">
        <w:rPr>
          <w:rFonts w:ascii="simsun" w:hAnsi="simsun" w:cs="宋体" w:hint="eastAsia"/>
          <w:color w:val="000000"/>
          <w:kern w:val="0"/>
        </w:rPr>
        <w:t>、</w:t>
      </w:r>
      <w:r w:rsidRPr="001A1C55">
        <w:rPr>
          <w:rFonts w:ascii="simsun" w:hAnsi="simsun" w:cs="simsun"/>
          <w:color w:val="000000"/>
          <w:kern w:val="0"/>
        </w:rPr>
        <w:t>28</w:t>
      </w:r>
      <w:r w:rsidRPr="001A1C55">
        <w:rPr>
          <w:rFonts w:ascii="simsun" w:hAnsi="simsun" w:cs="宋体" w:hint="eastAsia"/>
          <w:color w:val="000000"/>
          <w:kern w:val="0"/>
        </w:rPr>
        <w:t>岁以下</w:t>
      </w:r>
      <w:r w:rsidRPr="001A1C55">
        <w:rPr>
          <w:rFonts w:ascii="simsun" w:hAnsi="simsun" w:cs="simsun"/>
          <w:color w:val="000000"/>
          <w:kern w:val="0"/>
        </w:rPr>
        <w:t xml:space="preserve">   B</w:t>
      </w:r>
      <w:r w:rsidRPr="001A1C55">
        <w:rPr>
          <w:rFonts w:ascii="simsun" w:hAnsi="simsun" w:cs="宋体" w:hint="eastAsia"/>
          <w:color w:val="000000"/>
          <w:kern w:val="0"/>
        </w:rPr>
        <w:t>、</w:t>
      </w:r>
      <w:r w:rsidRPr="001A1C55">
        <w:rPr>
          <w:rFonts w:ascii="simsun" w:hAnsi="simsun" w:cs="simsun"/>
          <w:color w:val="000000"/>
          <w:kern w:val="0"/>
        </w:rPr>
        <w:t>29-35</w:t>
      </w:r>
      <w:r w:rsidRPr="001A1C55">
        <w:rPr>
          <w:rFonts w:ascii="simsun" w:hAnsi="simsun" w:cs="宋体" w:hint="eastAsia"/>
          <w:color w:val="000000"/>
          <w:kern w:val="0"/>
        </w:rPr>
        <w:t>岁</w:t>
      </w:r>
      <w:r w:rsidRPr="001A1C55">
        <w:rPr>
          <w:rFonts w:ascii="simsun" w:hAnsi="simsun" w:cs="simsun"/>
          <w:color w:val="000000"/>
          <w:kern w:val="0"/>
        </w:rPr>
        <w:t xml:space="preserve">  C</w:t>
      </w:r>
      <w:r w:rsidRPr="001A1C55">
        <w:rPr>
          <w:rFonts w:ascii="simsun" w:hAnsi="simsun" w:cs="宋体" w:hint="eastAsia"/>
          <w:color w:val="000000"/>
          <w:kern w:val="0"/>
        </w:rPr>
        <w:t>、</w:t>
      </w:r>
      <w:r w:rsidRPr="001A1C55">
        <w:rPr>
          <w:rFonts w:ascii="simsun" w:hAnsi="simsun" w:cs="simsun"/>
          <w:color w:val="000000"/>
          <w:kern w:val="0"/>
        </w:rPr>
        <w:t>36-45</w:t>
      </w:r>
      <w:r w:rsidRPr="001A1C55">
        <w:rPr>
          <w:rFonts w:ascii="simsun" w:hAnsi="simsun" w:cs="宋体" w:hint="eastAsia"/>
          <w:color w:val="000000"/>
          <w:kern w:val="0"/>
        </w:rPr>
        <w:t>岁</w:t>
      </w:r>
      <w:r w:rsidRPr="001A1C55">
        <w:rPr>
          <w:rFonts w:ascii="simsun" w:hAnsi="simsun" w:cs="simsun"/>
          <w:color w:val="000000"/>
          <w:kern w:val="0"/>
        </w:rPr>
        <w:t xml:space="preserve">  D</w:t>
      </w:r>
      <w:r w:rsidRPr="001A1C55">
        <w:rPr>
          <w:rFonts w:ascii="simsun" w:hAnsi="simsun" w:cs="宋体" w:hint="eastAsia"/>
          <w:color w:val="000000"/>
          <w:kern w:val="0"/>
        </w:rPr>
        <w:t>、</w:t>
      </w:r>
      <w:r w:rsidRPr="001A1C55">
        <w:rPr>
          <w:rFonts w:ascii="simsun" w:hAnsi="simsun" w:cs="simsun"/>
          <w:color w:val="000000"/>
          <w:kern w:val="0"/>
        </w:rPr>
        <w:t>46-55</w:t>
      </w:r>
      <w:r w:rsidRPr="001A1C55">
        <w:rPr>
          <w:rFonts w:ascii="simsun" w:hAnsi="simsun" w:cs="宋体" w:hint="eastAsia"/>
          <w:color w:val="000000"/>
          <w:kern w:val="0"/>
        </w:rPr>
        <w:t>岁</w:t>
      </w:r>
      <w:r w:rsidRPr="001A1C55">
        <w:rPr>
          <w:rFonts w:ascii="simsun" w:hAnsi="simsun" w:cs="simsun"/>
          <w:color w:val="000000"/>
          <w:kern w:val="0"/>
        </w:rPr>
        <w:t xml:space="preserve">   E</w:t>
      </w:r>
      <w:r w:rsidRPr="001A1C55">
        <w:rPr>
          <w:rFonts w:ascii="simsun" w:hAnsi="simsun" w:cs="宋体" w:hint="eastAsia"/>
          <w:color w:val="000000"/>
          <w:kern w:val="0"/>
        </w:rPr>
        <w:t>、</w:t>
      </w:r>
      <w:r w:rsidRPr="001A1C55">
        <w:rPr>
          <w:rFonts w:ascii="simsun" w:hAnsi="simsun" w:cs="simsun"/>
          <w:color w:val="000000"/>
          <w:kern w:val="0"/>
        </w:rPr>
        <w:t>56</w:t>
      </w:r>
      <w:r w:rsidRPr="001A1C55">
        <w:rPr>
          <w:rFonts w:ascii="simsun" w:hAnsi="simsun" w:cs="宋体" w:hint="eastAsia"/>
          <w:color w:val="000000"/>
          <w:kern w:val="0"/>
        </w:rPr>
        <w:t>岁以上</w:t>
      </w:r>
      <w:bookmarkStart w:id="0" w:name="OLE_LINK1"/>
    </w:p>
    <w:p w:rsidR="005845FE" w:rsidRPr="001A1C55" w:rsidRDefault="005845FE" w:rsidP="00B45449">
      <w:pPr>
        <w:numPr>
          <w:ilvl w:val="0"/>
          <w:numId w:val="36"/>
        </w:numPr>
        <w:spacing w:line="312" w:lineRule="auto"/>
        <w:jc w:val="left"/>
        <w:rPr>
          <w:rFonts w:ascii="simsun" w:hAnsi="simsun" w:cs="simsun"/>
          <w:b/>
          <w:bCs/>
          <w:color w:val="000000"/>
          <w:kern w:val="0"/>
        </w:rPr>
      </w:pPr>
      <w:r w:rsidRPr="001A1C55">
        <w:rPr>
          <w:rFonts w:ascii="simsun" w:hAnsi="simsun" w:cs="宋体" w:hint="eastAsia"/>
          <w:b/>
          <w:bCs/>
          <w:color w:val="000000"/>
          <w:kern w:val="0"/>
        </w:rPr>
        <w:t>您的机关工龄：（</w:t>
      </w:r>
      <w:r w:rsidRPr="001A1C55">
        <w:rPr>
          <w:rFonts w:ascii="simsun" w:hAnsi="simsun" w:cs="simsun"/>
          <w:b/>
          <w:bCs/>
          <w:color w:val="000000"/>
          <w:kern w:val="0"/>
        </w:rPr>
        <w:t xml:space="preserve">  </w:t>
      </w:r>
      <w:r w:rsidRPr="001A1C55">
        <w:rPr>
          <w:rFonts w:ascii="simsun" w:hAnsi="simsun" w:cs="宋体" w:hint="eastAsia"/>
          <w:b/>
          <w:bCs/>
          <w:color w:val="000000"/>
          <w:kern w:val="0"/>
        </w:rPr>
        <w:t>）</w:t>
      </w:r>
    </w:p>
    <w:p w:rsidR="005845FE" w:rsidRPr="001A1C55" w:rsidRDefault="005845FE" w:rsidP="00B45449">
      <w:pPr>
        <w:spacing w:line="312" w:lineRule="auto"/>
        <w:ind w:left="360"/>
        <w:jc w:val="left"/>
        <w:rPr>
          <w:rFonts w:ascii="simsun" w:hAnsi="simsun" w:cs="simsun"/>
          <w:color w:val="000000"/>
          <w:kern w:val="0"/>
        </w:rPr>
      </w:pPr>
      <w:r w:rsidRPr="001A1C55">
        <w:rPr>
          <w:rFonts w:ascii="simsun" w:hAnsi="simsun" w:cs="simsun"/>
          <w:color w:val="000000"/>
          <w:kern w:val="0"/>
        </w:rPr>
        <w:t>A</w:t>
      </w:r>
      <w:r w:rsidRPr="001A1C55">
        <w:rPr>
          <w:rFonts w:ascii="simsun" w:hAnsi="simsun" w:cs="宋体" w:hint="eastAsia"/>
          <w:color w:val="000000"/>
          <w:kern w:val="0"/>
        </w:rPr>
        <w:t>、不满一年</w:t>
      </w:r>
      <w:r w:rsidRPr="001A1C55">
        <w:rPr>
          <w:rFonts w:ascii="simsun" w:hAnsi="simsun" w:cs="simsun"/>
          <w:color w:val="000000"/>
          <w:kern w:val="0"/>
        </w:rPr>
        <w:t xml:space="preserve">   B</w:t>
      </w:r>
      <w:r w:rsidRPr="001A1C55">
        <w:rPr>
          <w:rFonts w:ascii="simsun" w:hAnsi="simsun" w:cs="宋体" w:hint="eastAsia"/>
          <w:color w:val="000000"/>
          <w:kern w:val="0"/>
        </w:rPr>
        <w:t>、</w:t>
      </w:r>
      <w:r w:rsidRPr="001A1C55">
        <w:rPr>
          <w:rFonts w:ascii="simsun" w:hAnsi="simsun" w:cs="simsun"/>
          <w:color w:val="000000"/>
          <w:kern w:val="0"/>
        </w:rPr>
        <w:t>1-5</w:t>
      </w:r>
      <w:r w:rsidRPr="001A1C55">
        <w:rPr>
          <w:rFonts w:ascii="simsun" w:hAnsi="simsun" w:cs="宋体" w:hint="eastAsia"/>
          <w:color w:val="000000"/>
          <w:kern w:val="0"/>
        </w:rPr>
        <w:t>年</w:t>
      </w:r>
      <w:r w:rsidRPr="001A1C55">
        <w:rPr>
          <w:rFonts w:ascii="simsun" w:hAnsi="simsun" w:cs="simsun"/>
          <w:color w:val="000000"/>
          <w:kern w:val="0"/>
        </w:rPr>
        <w:t xml:space="preserve">   B</w:t>
      </w:r>
      <w:r w:rsidRPr="001A1C55">
        <w:rPr>
          <w:rFonts w:ascii="simsun" w:hAnsi="simsun" w:cs="宋体" w:hint="eastAsia"/>
          <w:color w:val="000000"/>
          <w:kern w:val="0"/>
        </w:rPr>
        <w:t>、</w:t>
      </w:r>
      <w:r w:rsidRPr="001A1C55">
        <w:rPr>
          <w:rFonts w:ascii="simsun" w:hAnsi="simsun" w:cs="simsun"/>
          <w:color w:val="000000"/>
          <w:kern w:val="0"/>
        </w:rPr>
        <w:t>6-10</w:t>
      </w:r>
      <w:r w:rsidRPr="001A1C55">
        <w:rPr>
          <w:rFonts w:ascii="simsun" w:hAnsi="simsun" w:cs="宋体" w:hint="eastAsia"/>
          <w:color w:val="000000"/>
          <w:kern w:val="0"/>
        </w:rPr>
        <w:t>年</w:t>
      </w:r>
      <w:r w:rsidRPr="001A1C55">
        <w:rPr>
          <w:rFonts w:ascii="simsun" w:hAnsi="simsun" w:cs="simsun"/>
          <w:color w:val="000000"/>
          <w:kern w:val="0"/>
        </w:rPr>
        <w:t xml:space="preserve">   C</w:t>
      </w:r>
      <w:r w:rsidRPr="001A1C55">
        <w:rPr>
          <w:rFonts w:ascii="simsun" w:hAnsi="simsun" w:cs="宋体" w:hint="eastAsia"/>
          <w:color w:val="000000"/>
          <w:kern w:val="0"/>
        </w:rPr>
        <w:t>、</w:t>
      </w:r>
      <w:r w:rsidRPr="001A1C55">
        <w:rPr>
          <w:rFonts w:ascii="simsun" w:hAnsi="simsun" w:cs="simsun"/>
          <w:color w:val="000000"/>
          <w:kern w:val="0"/>
        </w:rPr>
        <w:t>11-20</w:t>
      </w:r>
      <w:r w:rsidRPr="001A1C55">
        <w:rPr>
          <w:rFonts w:ascii="simsun" w:hAnsi="simsun" w:cs="宋体" w:hint="eastAsia"/>
          <w:color w:val="000000"/>
          <w:kern w:val="0"/>
        </w:rPr>
        <w:t>年</w:t>
      </w:r>
      <w:r w:rsidRPr="001A1C55">
        <w:rPr>
          <w:rFonts w:ascii="simsun" w:hAnsi="simsun" w:cs="simsun"/>
          <w:color w:val="000000"/>
          <w:kern w:val="0"/>
        </w:rPr>
        <w:t xml:space="preserve">   D</w:t>
      </w:r>
      <w:r w:rsidRPr="001A1C55">
        <w:rPr>
          <w:rFonts w:ascii="simsun" w:hAnsi="simsun" w:cs="宋体" w:hint="eastAsia"/>
          <w:color w:val="000000"/>
          <w:kern w:val="0"/>
        </w:rPr>
        <w:t>、</w:t>
      </w:r>
      <w:r w:rsidRPr="001A1C55">
        <w:rPr>
          <w:rFonts w:ascii="simsun" w:hAnsi="simsun" w:cs="simsun"/>
          <w:color w:val="000000"/>
          <w:kern w:val="0"/>
        </w:rPr>
        <w:t>21-30</w:t>
      </w:r>
      <w:r w:rsidRPr="001A1C55">
        <w:rPr>
          <w:rFonts w:ascii="simsun" w:hAnsi="simsun" w:cs="宋体" w:hint="eastAsia"/>
          <w:color w:val="000000"/>
          <w:kern w:val="0"/>
        </w:rPr>
        <w:t>年</w:t>
      </w:r>
      <w:r w:rsidRPr="001A1C55">
        <w:rPr>
          <w:rFonts w:ascii="simsun" w:hAnsi="simsun" w:cs="simsun"/>
          <w:color w:val="000000"/>
          <w:kern w:val="0"/>
        </w:rPr>
        <w:t xml:space="preserve">  D</w:t>
      </w:r>
      <w:r w:rsidRPr="001A1C55">
        <w:rPr>
          <w:rFonts w:ascii="simsun" w:hAnsi="simsun" w:cs="宋体" w:hint="eastAsia"/>
          <w:color w:val="000000"/>
          <w:kern w:val="0"/>
        </w:rPr>
        <w:t>、</w:t>
      </w:r>
      <w:r w:rsidRPr="001A1C55">
        <w:rPr>
          <w:rFonts w:ascii="simsun" w:hAnsi="simsun" w:cs="simsun"/>
          <w:color w:val="000000"/>
          <w:kern w:val="0"/>
        </w:rPr>
        <w:t>30</w:t>
      </w:r>
      <w:r w:rsidRPr="001A1C55">
        <w:rPr>
          <w:rFonts w:ascii="simsun" w:hAnsi="simsun" w:cs="宋体" w:hint="eastAsia"/>
          <w:color w:val="000000"/>
          <w:kern w:val="0"/>
        </w:rPr>
        <w:t>年以上</w:t>
      </w:r>
      <w:r w:rsidRPr="001A1C55">
        <w:rPr>
          <w:rFonts w:ascii="simsun" w:hAnsi="simsun" w:cs="simsun"/>
          <w:color w:val="000000"/>
          <w:kern w:val="0"/>
        </w:rPr>
        <w:t xml:space="preserve">  </w:t>
      </w:r>
    </w:p>
    <w:p w:rsidR="005845FE" w:rsidRPr="001A1C55" w:rsidRDefault="005845FE" w:rsidP="00B45449">
      <w:pPr>
        <w:numPr>
          <w:ilvl w:val="0"/>
          <w:numId w:val="36"/>
        </w:numPr>
        <w:spacing w:line="312" w:lineRule="auto"/>
        <w:jc w:val="left"/>
        <w:rPr>
          <w:rFonts w:ascii="simsun" w:hAnsi="simsun" w:cs="simsun"/>
          <w:color w:val="000000"/>
          <w:kern w:val="0"/>
        </w:rPr>
      </w:pPr>
      <w:r w:rsidRPr="001A1C55">
        <w:rPr>
          <w:rFonts w:ascii="simsun" w:hAnsi="simsun" w:cs="宋体" w:hint="eastAsia"/>
          <w:b/>
          <w:bCs/>
          <w:color w:val="000000"/>
          <w:kern w:val="0"/>
        </w:rPr>
        <w:t>您的职级：（</w:t>
      </w:r>
      <w:r w:rsidRPr="001A1C55">
        <w:rPr>
          <w:rFonts w:ascii="simsun" w:hAnsi="simsun" w:cs="simsun"/>
          <w:b/>
          <w:bCs/>
          <w:color w:val="000000"/>
          <w:kern w:val="0"/>
        </w:rPr>
        <w:t xml:space="preserve">  </w:t>
      </w:r>
      <w:r w:rsidRPr="001A1C55">
        <w:rPr>
          <w:rFonts w:ascii="simsun" w:hAnsi="simsun" w:cs="宋体" w:hint="eastAsia"/>
          <w:b/>
          <w:bCs/>
          <w:color w:val="000000"/>
          <w:kern w:val="0"/>
        </w:rPr>
        <w:t>）</w:t>
      </w:r>
    </w:p>
    <w:p w:rsidR="005845FE" w:rsidRPr="001A1C55" w:rsidRDefault="005845FE" w:rsidP="00B45449">
      <w:pPr>
        <w:spacing w:line="312" w:lineRule="auto"/>
        <w:ind w:left="360"/>
        <w:jc w:val="left"/>
        <w:rPr>
          <w:rFonts w:ascii="simsun" w:hAnsi="simsun" w:cs="simsun"/>
          <w:color w:val="000000"/>
          <w:kern w:val="0"/>
        </w:rPr>
      </w:pPr>
      <w:r w:rsidRPr="001A1C55">
        <w:rPr>
          <w:rFonts w:ascii="simsun" w:hAnsi="simsun" w:cs="simsun"/>
          <w:color w:val="000000"/>
          <w:kern w:val="0"/>
        </w:rPr>
        <w:t>A</w:t>
      </w:r>
      <w:r w:rsidRPr="001A1C55">
        <w:rPr>
          <w:rFonts w:ascii="simsun" w:hAnsi="simsun" w:cs="宋体" w:hint="eastAsia"/>
          <w:color w:val="000000"/>
          <w:kern w:val="0"/>
        </w:rPr>
        <w:t>、局级</w:t>
      </w:r>
      <w:r w:rsidRPr="001A1C55">
        <w:rPr>
          <w:rFonts w:ascii="simsun" w:hAnsi="simsun" w:cs="simsun"/>
          <w:color w:val="000000"/>
          <w:kern w:val="0"/>
        </w:rPr>
        <w:t xml:space="preserve">   B</w:t>
      </w:r>
      <w:r w:rsidRPr="001A1C55">
        <w:rPr>
          <w:rFonts w:ascii="simsun" w:hAnsi="simsun" w:cs="宋体" w:hint="eastAsia"/>
          <w:color w:val="000000"/>
          <w:kern w:val="0"/>
        </w:rPr>
        <w:t>、处级</w:t>
      </w:r>
      <w:r w:rsidRPr="001A1C55">
        <w:rPr>
          <w:rFonts w:ascii="simsun" w:hAnsi="simsun" w:cs="simsun"/>
          <w:color w:val="000000"/>
          <w:kern w:val="0"/>
        </w:rPr>
        <w:t xml:space="preserve">   C</w:t>
      </w:r>
      <w:r w:rsidRPr="001A1C55">
        <w:rPr>
          <w:rFonts w:ascii="simsun" w:hAnsi="simsun" w:cs="宋体" w:hint="eastAsia"/>
          <w:color w:val="000000"/>
          <w:kern w:val="0"/>
        </w:rPr>
        <w:t>、科级</w:t>
      </w:r>
      <w:r w:rsidRPr="001A1C55">
        <w:rPr>
          <w:rFonts w:ascii="simsun" w:hAnsi="simsun" w:cs="simsun"/>
          <w:color w:val="000000"/>
          <w:kern w:val="0"/>
        </w:rPr>
        <w:t xml:space="preserve">   D</w:t>
      </w:r>
      <w:r w:rsidRPr="001A1C55">
        <w:rPr>
          <w:rFonts w:ascii="simsun" w:hAnsi="simsun" w:cs="宋体" w:hint="eastAsia"/>
          <w:color w:val="000000"/>
          <w:kern w:val="0"/>
        </w:rPr>
        <w:t>、科员</w:t>
      </w:r>
    </w:p>
    <w:p w:rsidR="005845FE" w:rsidRPr="001A1C55" w:rsidRDefault="005845FE" w:rsidP="00B45449">
      <w:pPr>
        <w:spacing w:before="120" w:line="440" w:lineRule="exact"/>
        <w:jc w:val="left"/>
        <w:rPr>
          <w:rFonts w:ascii="微软雅黑" w:eastAsia="微软雅黑" w:hAnsi="微软雅黑" w:cs="微软雅黑"/>
          <w:b/>
          <w:bCs/>
          <w:color w:val="000000"/>
          <w:sz w:val="24"/>
          <w:szCs w:val="24"/>
        </w:rPr>
      </w:pPr>
      <w:r w:rsidRPr="001A1C55">
        <w:rPr>
          <w:rFonts w:ascii="微软雅黑" w:eastAsia="微软雅黑" w:hAnsi="微软雅黑" w:cs="微软雅黑" w:hint="eastAsia"/>
          <w:b/>
          <w:bCs/>
          <w:color w:val="000000"/>
          <w:sz w:val="24"/>
          <w:szCs w:val="24"/>
        </w:rPr>
        <w:t>第二部分</w:t>
      </w:r>
      <w:r w:rsidRPr="001A1C55">
        <w:rPr>
          <w:rFonts w:ascii="微软雅黑" w:eastAsia="微软雅黑" w:hAnsi="微软雅黑" w:cs="微软雅黑"/>
          <w:b/>
          <w:bCs/>
          <w:color w:val="000000"/>
          <w:sz w:val="24"/>
          <w:szCs w:val="24"/>
        </w:rPr>
        <w:t xml:space="preserve">   </w:t>
      </w:r>
      <w:r w:rsidRPr="001A1C55">
        <w:rPr>
          <w:rFonts w:ascii="微软雅黑" w:eastAsia="微软雅黑" w:hAnsi="微软雅黑" w:cs="微软雅黑" w:hint="eastAsia"/>
          <w:b/>
          <w:bCs/>
          <w:color w:val="000000"/>
          <w:sz w:val="24"/>
          <w:szCs w:val="24"/>
        </w:rPr>
        <w:t>机关文化建设的现状和需求调查</w:t>
      </w:r>
      <w:r w:rsidRPr="001A1C55">
        <w:rPr>
          <w:rFonts w:ascii="微软雅黑" w:eastAsia="微软雅黑" w:hAnsi="微软雅黑" w:cs="微软雅黑"/>
          <w:b/>
          <w:bCs/>
          <w:color w:val="000000"/>
          <w:sz w:val="24"/>
          <w:szCs w:val="24"/>
        </w:rPr>
        <w:t xml:space="preserve">  </w:t>
      </w:r>
    </w:p>
    <w:p w:rsidR="005845FE" w:rsidRPr="001A1C55" w:rsidRDefault="005845FE" w:rsidP="00B45449">
      <w:pPr>
        <w:spacing w:line="400" w:lineRule="exact"/>
        <w:jc w:val="left"/>
        <w:rPr>
          <w:rFonts w:ascii="楷体_GB2312" w:eastAsia="楷体_GB2312" w:hAnsi="微软雅黑" w:cs="Times New Roman"/>
          <w:i/>
          <w:iCs/>
          <w:color w:val="000000"/>
          <w:sz w:val="24"/>
          <w:szCs w:val="24"/>
        </w:rPr>
      </w:pPr>
      <w:r w:rsidRPr="001A1C55">
        <w:rPr>
          <w:rFonts w:ascii="Arial" w:eastAsia="楷体_GB2312" w:hAnsi="Arial" w:cs="Arial"/>
          <w:color w:val="000000"/>
          <w:sz w:val="24"/>
          <w:szCs w:val="24"/>
        </w:rPr>
        <w:t>(</w:t>
      </w:r>
      <w:r w:rsidRPr="001A1C55">
        <w:rPr>
          <w:rFonts w:ascii="Arial" w:eastAsia="楷体_GB2312" w:hAnsi="Arial" w:cs="楷体_GB2312" w:hint="eastAsia"/>
          <w:b/>
          <w:bCs/>
          <w:color w:val="000000"/>
          <w:sz w:val="24"/>
          <w:szCs w:val="24"/>
        </w:rPr>
        <w:t>填写说明：</w:t>
      </w:r>
      <w:r w:rsidRPr="001A1C55">
        <w:rPr>
          <w:rFonts w:ascii="Arial" w:eastAsia="楷体_GB2312" w:hAnsi="Arial" w:cs="楷体_GB2312" w:hint="eastAsia"/>
          <w:color w:val="000000"/>
          <w:sz w:val="24"/>
          <w:szCs w:val="24"/>
        </w:rPr>
        <w:t>请在括号内填写内容所选答案字母，多选题请排序填写</w:t>
      </w:r>
      <w:r w:rsidRPr="001A1C55">
        <w:rPr>
          <w:rFonts w:ascii="Arial" w:eastAsia="楷体_GB2312" w:hAnsi="Arial" w:cs="Arial"/>
          <w:color w:val="000000"/>
          <w:sz w:val="24"/>
          <w:szCs w:val="24"/>
        </w:rPr>
        <w:t>)</w:t>
      </w:r>
    </w:p>
    <w:p w:rsidR="005845FE" w:rsidRPr="001A1C55" w:rsidRDefault="005845FE" w:rsidP="00D85A52">
      <w:pPr>
        <w:numPr>
          <w:ilvl w:val="0"/>
          <w:numId w:val="37"/>
        </w:numPr>
        <w:spacing w:beforeLines="50" w:line="312" w:lineRule="auto"/>
        <w:jc w:val="left"/>
        <w:rPr>
          <w:rFonts w:ascii="simsun" w:hAnsi="simsun" w:cs="simsun"/>
          <w:b/>
          <w:bCs/>
          <w:color w:val="000000"/>
        </w:rPr>
      </w:pPr>
      <w:r w:rsidRPr="001A1C55">
        <w:rPr>
          <w:rFonts w:ascii="simsun" w:hAnsi="simsun" w:cs="宋体" w:hint="eastAsia"/>
          <w:b/>
          <w:bCs/>
          <w:color w:val="000000"/>
        </w:rPr>
        <w:t>您认为目前本机关文化建设现状如何？（</w:t>
      </w:r>
      <w:r w:rsidRPr="001A1C55">
        <w:rPr>
          <w:rFonts w:ascii="simsun" w:hAnsi="simsun" w:cs="simsun"/>
          <w:b/>
          <w:bCs/>
          <w:color w:val="000000"/>
        </w:rPr>
        <w:t xml:space="preserve">  </w:t>
      </w:r>
      <w:r w:rsidRPr="001A1C55">
        <w:rPr>
          <w:rFonts w:ascii="simsun" w:hAnsi="simsun" w:cs="宋体" w:hint="eastAsia"/>
          <w:b/>
          <w:bCs/>
          <w:color w:val="000000"/>
        </w:rPr>
        <w:t>）</w:t>
      </w:r>
    </w:p>
    <w:p w:rsidR="005845FE" w:rsidRPr="001A1C55" w:rsidRDefault="005845FE" w:rsidP="001E72DF">
      <w:pPr>
        <w:spacing w:line="312" w:lineRule="auto"/>
        <w:ind w:firstLineChars="200" w:firstLine="420"/>
        <w:jc w:val="left"/>
        <w:rPr>
          <w:rFonts w:ascii="simsun" w:hAnsi="simsun" w:cs="simsun"/>
          <w:color w:val="000000"/>
          <w:kern w:val="0"/>
        </w:rPr>
      </w:pPr>
      <w:r w:rsidRPr="001A1C55">
        <w:rPr>
          <w:rFonts w:ascii="simsun" w:hAnsi="simsun" w:cs="simsun"/>
          <w:color w:val="000000"/>
          <w:kern w:val="0"/>
        </w:rPr>
        <w:t>A</w:t>
      </w:r>
      <w:r w:rsidRPr="001A1C55">
        <w:rPr>
          <w:rFonts w:ascii="simsun" w:hAnsi="simsun" w:cs="宋体" w:hint="eastAsia"/>
          <w:color w:val="000000"/>
          <w:kern w:val="0"/>
        </w:rPr>
        <w:t>、好</w:t>
      </w:r>
      <w:r w:rsidRPr="001A1C55">
        <w:rPr>
          <w:rFonts w:ascii="simsun" w:hAnsi="simsun" w:cs="simsun"/>
          <w:color w:val="000000"/>
          <w:kern w:val="0"/>
        </w:rPr>
        <w:t xml:space="preserve">   B</w:t>
      </w:r>
      <w:r w:rsidRPr="001A1C55">
        <w:rPr>
          <w:rFonts w:ascii="simsun" w:hAnsi="simsun" w:cs="宋体" w:hint="eastAsia"/>
          <w:color w:val="000000"/>
          <w:kern w:val="0"/>
        </w:rPr>
        <w:t>、较好</w:t>
      </w:r>
      <w:r w:rsidRPr="001A1C55">
        <w:rPr>
          <w:rFonts w:ascii="simsun" w:hAnsi="simsun" w:cs="simsun"/>
          <w:color w:val="000000"/>
          <w:kern w:val="0"/>
        </w:rPr>
        <w:t xml:space="preserve">   C</w:t>
      </w:r>
      <w:r w:rsidRPr="001A1C55">
        <w:rPr>
          <w:rFonts w:ascii="simsun" w:hAnsi="simsun" w:cs="宋体" w:hint="eastAsia"/>
          <w:color w:val="000000"/>
          <w:kern w:val="0"/>
        </w:rPr>
        <w:t>、一般</w:t>
      </w:r>
      <w:r w:rsidRPr="001A1C55">
        <w:rPr>
          <w:rFonts w:ascii="simsun" w:hAnsi="simsun" w:cs="simsun"/>
          <w:color w:val="000000"/>
          <w:kern w:val="0"/>
        </w:rPr>
        <w:t xml:space="preserve">   D</w:t>
      </w:r>
      <w:r w:rsidRPr="001A1C55">
        <w:rPr>
          <w:rFonts w:ascii="simsun" w:hAnsi="simsun" w:cs="宋体" w:hint="eastAsia"/>
          <w:color w:val="000000"/>
          <w:kern w:val="0"/>
        </w:rPr>
        <w:t>、较差</w:t>
      </w:r>
      <w:r w:rsidRPr="001A1C55">
        <w:rPr>
          <w:rFonts w:ascii="simsun" w:hAnsi="simsun" w:cs="simsun"/>
          <w:color w:val="000000"/>
          <w:kern w:val="0"/>
        </w:rPr>
        <w:t xml:space="preserve">   E</w:t>
      </w:r>
      <w:r w:rsidRPr="001A1C55">
        <w:rPr>
          <w:rFonts w:ascii="simsun" w:hAnsi="simsun" w:cs="宋体" w:hint="eastAsia"/>
          <w:color w:val="000000"/>
          <w:kern w:val="0"/>
        </w:rPr>
        <w:t>、差</w:t>
      </w:r>
    </w:p>
    <w:p w:rsidR="005845FE" w:rsidRPr="001A1C55" w:rsidRDefault="005845FE" w:rsidP="00B45449">
      <w:pPr>
        <w:numPr>
          <w:ilvl w:val="0"/>
          <w:numId w:val="37"/>
        </w:numPr>
        <w:spacing w:line="312" w:lineRule="auto"/>
        <w:jc w:val="left"/>
        <w:rPr>
          <w:rFonts w:ascii="simsun" w:hAnsi="simsun" w:cs="simsun"/>
          <w:b/>
          <w:bCs/>
          <w:color w:val="000000"/>
        </w:rPr>
      </w:pPr>
      <w:r w:rsidRPr="001A1C55">
        <w:rPr>
          <w:rFonts w:ascii="simsun" w:hAnsi="simsun" w:cs="宋体" w:hint="eastAsia"/>
          <w:b/>
          <w:bCs/>
          <w:color w:val="000000"/>
        </w:rPr>
        <w:t>您认为现阶段加强机关文化建设是否重要？（</w:t>
      </w:r>
      <w:r w:rsidRPr="001A1C55">
        <w:rPr>
          <w:rFonts w:ascii="simsun" w:hAnsi="simsun" w:cs="simsun"/>
          <w:b/>
          <w:bCs/>
          <w:color w:val="000000"/>
        </w:rPr>
        <w:t xml:space="preserve">  </w:t>
      </w:r>
      <w:r w:rsidRPr="001A1C55">
        <w:rPr>
          <w:rFonts w:ascii="simsun" w:hAnsi="simsun" w:cs="宋体" w:hint="eastAsia"/>
          <w:b/>
          <w:bCs/>
          <w:color w:val="000000"/>
        </w:rPr>
        <w:t>）</w:t>
      </w:r>
    </w:p>
    <w:p w:rsidR="005845FE" w:rsidRPr="001A1C55" w:rsidRDefault="005845FE" w:rsidP="001E72DF">
      <w:pPr>
        <w:spacing w:line="312" w:lineRule="auto"/>
        <w:ind w:firstLineChars="200" w:firstLine="420"/>
        <w:jc w:val="left"/>
        <w:rPr>
          <w:rFonts w:ascii="simsun" w:hAnsi="simsun" w:cs="simsun"/>
          <w:color w:val="000000"/>
          <w:kern w:val="0"/>
        </w:rPr>
      </w:pPr>
      <w:r w:rsidRPr="001A1C55">
        <w:rPr>
          <w:rFonts w:ascii="simsun" w:hAnsi="simsun" w:cs="simsun"/>
          <w:color w:val="000000"/>
          <w:kern w:val="0"/>
        </w:rPr>
        <w:t>A</w:t>
      </w:r>
      <w:r w:rsidRPr="001A1C55">
        <w:rPr>
          <w:rFonts w:ascii="simsun" w:hAnsi="simsun" w:cs="宋体" w:hint="eastAsia"/>
          <w:color w:val="000000"/>
          <w:kern w:val="0"/>
        </w:rPr>
        <w:t>、非常重要</w:t>
      </w:r>
      <w:r w:rsidRPr="001A1C55">
        <w:rPr>
          <w:rFonts w:ascii="simsun" w:hAnsi="simsun" w:cs="simsun"/>
          <w:color w:val="000000"/>
          <w:kern w:val="0"/>
        </w:rPr>
        <w:t xml:space="preserve">   B</w:t>
      </w:r>
      <w:r w:rsidRPr="001A1C55">
        <w:rPr>
          <w:rFonts w:ascii="simsun" w:hAnsi="simsun" w:cs="宋体" w:hint="eastAsia"/>
          <w:color w:val="000000"/>
          <w:kern w:val="0"/>
        </w:rPr>
        <w:t>、比较重要</w:t>
      </w:r>
      <w:r w:rsidRPr="001A1C55">
        <w:rPr>
          <w:rFonts w:ascii="simsun" w:hAnsi="simsun" w:cs="simsun"/>
          <w:color w:val="000000"/>
          <w:kern w:val="0"/>
        </w:rPr>
        <w:t xml:space="preserve">   C</w:t>
      </w:r>
      <w:r w:rsidRPr="001A1C55">
        <w:rPr>
          <w:rFonts w:ascii="simsun" w:hAnsi="simsun" w:cs="宋体" w:hint="eastAsia"/>
          <w:color w:val="000000"/>
          <w:kern w:val="0"/>
        </w:rPr>
        <w:t>、一般</w:t>
      </w:r>
      <w:r w:rsidRPr="001A1C55">
        <w:rPr>
          <w:rFonts w:ascii="simsun" w:hAnsi="simsun" w:cs="simsun"/>
          <w:color w:val="000000"/>
          <w:kern w:val="0"/>
        </w:rPr>
        <w:t xml:space="preserve">   D</w:t>
      </w:r>
      <w:r w:rsidRPr="001A1C55">
        <w:rPr>
          <w:rFonts w:ascii="simsun" w:hAnsi="simsun" w:cs="宋体" w:hint="eastAsia"/>
          <w:color w:val="000000"/>
          <w:kern w:val="0"/>
        </w:rPr>
        <w:t>、不重要</w:t>
      </w:r>
      <w:r w:rsidRPr="001A1C55">
        <w:rPr>
          <w:rFonts w:ascii="simsun" w:hAnsi="simsun" w:cs="simsun"/>
          <w:color w:val="000000"/>
          <w:kern w:val="0"/>
        </w:rPr>
        <w:t xml:space="preserve">   E</w:t>
      </w:r>
      <w:r w:rsidRPr="001A1C55">
        <w:rPr>
          <w:rFonts w:ascii="simsun" w:hAnsi="simsun" w:cs="宋体" w:hint="eastAsia"/>
          <w:color w:val="000000"/>
          <w:kern w:val="0"/>
        </w:rPr>
        <w:t>、说不清</w:t>
      </w:r>
    </w:p>
    <w:p w:rsidR="005845FE" w:rsidRPr="001A1C55" w:rsidRDefault="005845FE" w:rsidP="00B45449">
      <w:pPr>
        <w:numPr>
          <w:ilvl w:val="0"/>
          <w:numId w:val="37"/>
        </w:numPr>
        <w:spacing w:line="312" w:lineRule="auto"/>
        <w:jc w:val="left"/>
        <w:rPr>
          <w:rFonts w:ascii="simsun" w:hAnsi="simsun" w:cs="simsun"/>
          <w:color w:val="000000"/>
          <w:kern w:val="0"/>
        </w:rPr>
      </w:pPr>
      <w:r w:rsidRPr="001A1C55">
        <w:rPr>
          <w:rFonts w:ascii="simsun" w:hAnsi="simsun" w:cs="宋体" w:hint="eastAsia"/>
          <w:b/>
          <w:bCs/>
          <w:color w:val="000000"/>
        </w:rPr>
        <w:t>您认为在推进机关文化建设上应重点加强哪些方面工作？（</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宋体" w:hint="eastAsia"/>
          <w:color w:val="000000"/>
        </w:rPr>
        <w:t>（最多</w:t>
      </w:r>
      <w:r w:rsidRPr="001A1C55">
        <w:rPr>
          <w:rFonts w:ascii="simsun" w:hAnsi="simsun" w:cs="simsun"/>
          <w:color w:val="000000"/>
        </w:rPr>
        <w:t>3</w:t>
      </w:r>
      <w:r w:rsidRPr="001A1C55">
        <w:rPr>
          <w:rFonts w:ascii="simsun" w:hAnsi="simsun" w:cs="宋体" w:hint="eastAsia"/>
          <w:color w:val="000000"/>
        </w:rPr>
        <w:t>项，请排序）</w:t>
      </w:r>
    </w:p>
    <w:p w:rsidR="005845FE" w:rsidRPr="001A1C55" w:rsidRDefault="005845FE" w:rsidP="001E72DF">
      <w:pPr>
        <w:spacing w:line="312" w:lineRule="auto"/>
        <w:ind w:firstLineChars="200" w:firstLine="420"/>
        <w:jc w:val="left"/>
        <w:rPr>
          <w:rFonts w:ascii="simsun" w:hAnsi="simsun" w:cs="simsun"/>
          <w:color w:val="000000"/>
          <w:kern w:val="0"/>
        </w:rPr>
      </w:pPr>
      <w:r w:rsidRPr="001A1C55">
        <w:rPr>
          <w:rFonts w:ascii="simsun" w:hAnsi="simsun" w:cs="simsun"/>
          <w:color w:val="000000"/>
          <w:kern w:val="0"/>
        </w:rPr>
        <w:t>A</w:t>
      </w:r>
      <w:r w:rsidRPr="001A1C55">
        <w:rPr>
          <w:rFonts w:ascii="simsun" w:hAnsi="simsun" w:cs="宋体" w:hint="eastAsia"/>
          <w:color w:val="000000"/>
          <w:kern w:val="0"/>
        </w:rPr>
        <w:t>、开各类文体活动</w:t>
      </w:r>
      <w:r w:rsidRPr="001A1C55">
        <w:rPr>
          <w:rFonts w:ascii="simsun" w:hAnsi="simsun" w:cs="simsun"/>
          <w:color w:val="000000"/>
          <w:kern w:val="0"/>
        </w:rPr>
        <w:t xml:space="preserve">    B</w:t>
      </w:r>
      <w:r w:rsidRPr="001A1C55">
        <w:rPr>
          <w:rFonts w:ascii="simsun" w:hAnsi="simsun" w:cs="宋体" w:hint="eastAsia"/>
          <w:color w:val="000000"/>
          <w:kern w:val="0"/>
        </w:rPr>
        <w:t>、推进“书香机关”建设</w:t>
      </w:r>
      <w:r w:rsidRPr="001A1C55">
        <w:rPr>
          <w:rFonts w:ascii="simsun" w:hAnsi="simsun" w:cs="simsun"/>
          <w:color w:val="000000"/>
          <w:kern w:val="0"/>
        </w:rPr>
        <w:t xml:space="preserve">   C</w:t>
      </w:r>
      <w:r w:rsidRPr="001A1C55">
        <w:rPr>
          <w:rFonts w:ascii="simsun" w:hAnsi="simsun" w:cs="宋体" w:hint="eastAsia"/>
          <w:color w:val="000000"/>
          <w:kern w:val="0"/>
        </w:rPr>
        <w:t>、组织开展教育培训</w:t>
      </w:r>
      <w:r w:rsidRPr="001A1C55">
        <w:rPr>
          <w:rFonts w:ascii="simsun" w:hAnsi="simsun" w:cs="simsun"/>
          <w:color w:val="000000"/>
          <w:kern w:val="0"/>
        </w:rPr>
        <w:t xml:space="preserve">  </w:t>
      </w:r>
    </w:p>
    <w:p w:rsidR="005845FE" w:rsidRPr="001A1C55" w:rsidRDefault="005845FE" w:rsidP="001E72DF">
      <w:pPr>
        <w:spacing w:line="312" w:lineRule="auto"/>
        <w:ind w:firstLineChars="200" w:firstLine="420"/>
        <w:jc w:val="left"/>
        <w:rPr>
          <w:rFonts w:ascii="simsun" w:hAnsi="simsun" w:cs="simsun"/>
          <w:color w:val="000000"/>
          <w:kern w:val="0"/>
        </w:rPr>
      </w:pPr>
      <w:r w:rsidRPr="001A1C55">
        <w:rPr>
          <w:rFonts w:ascii="simsun" w:hAnsi="simsun" w:cs="simsun"/>
          <w:color w:val="000000"/>
          <w:kern w:val="0"/>
        </w:rPr>
        <w:t>D</w:t>
      </w:r>
      <w:r w:rsidRPr="001A1C55">
        <w:rPr>
          <w:rFonts w:ascii="simsun" w:hAnsi="simsun" w:cs="宋体" w:hint="eastAsia"/>
          <w:color w:val="000000"/>
          <w:kern w:val="0"/>
        </w:rPr>
        <w:t>、举办各类报告会</w:t>
      </w:r>
      <w:r w:rsidRPr="001A1C55">
        <w:rPr>
          <w:rFonts w:ascii="simsun" w:hAnsi="simsun" w:cs="simsun"/>
          <w:color w:val="000000"/>
          <w:kern w:val="0"/>
        </w:rPr>
        <w:t xml:space="preserve"> E</w:t>
      </w:r>
      <w:r w:rsidRPr="001A1C55">
        <w:rPr>
          <w:rFonts w:ascii="simsun" w:hAnsi="simsun" w:cs="宋体" w:hint="eastAsia"/>
          <w:color w:val="000000"/>
          <w:kern w:val="0"/>
        </w:rPr>
        <w:t>、丰富兴趣小组活动</w:t>
      </w:r>
      <w:r w:rsidRPr="001A1C55">
        <w:rPr>
          <w:rFonts w:ascii="simsun" w:hAnsi="simsun" w:cs="simsun"/>
          <w:color w:val="000000"/>
          <w:kern w:val="0"/>
        </w:rPr>
        <w:t xml:space="preserve">   F</w:t>
      </w:r>
      <w:r w:rsidRPr="001A1C55">
        <w:rPr>
          <w:rFonts w:ascii="simsun" w:hAnsi="simsun" w:cs="宋体" w:hint="eastAsia"/>
          <w:color w:val="000000"/>
          <w:kern w:val="0"/>
        </w:rPr>
        <w:t>、强化橱窗或走廊宣传</w:t>
      </w:r>
      <w:r w:rsidRPr="001A1C55">
        <w:rPr>
          <w:rFonts w:ascii="simsun" w:hAnsi="simsun" w:cs="simsun"/>
          <w:color w:val="000000"/>
          <w:kern w:val="0"/>
        </w:rPr>
        <w:t xml:space="preserve">    </w:t>
      </w:r>
    </w:p>
    <w:p w:rsidR="005845FE" w:rsidRPr="001A1C55" w:rsidRDefault="005845FE" w:rsidP="001E72DF">
      <w:pPr>
        <w:spacing w:line="312" w:lineRule="auto"/>
        <w:ind w:firstLineChars="200" w:firstLine="420"/>
        <w:jc w:val="left"/>
        <w:rPr>
          <w:rFonts w:ascii="simsun" w:hAnsi="simsun" w:cs="simsun"/>
          <w:color w:val="000000"/>
          <w:kern w:val="0"/>
        </w:rPr>
      </w:pPr>
      <w:r w:rsidRPr="001A1C55">
        <w:rPr>
          <w:rFonts w:ascii="simsun" w:hAnsi="simsun" w:cs="simsun"/>
          <w:color w:val="000000"/>
          <w:kern w:val="0"/>
        </w:rPr>
        <w:t>G</w:t>
      </w:r>
      <w:r w:rsidRPr="001A1C55">
        <w:rPr>
          <w:rFonts w:ascii="simsun" w:hAnsi="simsun" w:cs="宋体" w:hint="eastAsia"/>
          <w:color w:val="000000"/>
          <w:kern w:val="0"/>
        </w:rPr>
        <w:t>、办公室软硬件环境建设</w:t>
      </w:r>
      <w:r w:rsidRPr="001A1C55">
        <w:rPr>
          <w:rFonts w:ascii="simsun" w:hAnsi="simsun" w:cs="simsun"/>
          <w:color w:val="000000"/>
          <w:kern w:val="0"/>
        </w:rPr>
        <w:t xml:space="preserve">  H</w:t>
      </w:r>
      <w:r w:rsidRPr="001A1C55">
        <w:rPr>
          <w:rFonts w:ascii="simsun" w:hAnsi="simsun" w:cs="宋体" w:hint="eastAsia"/>
          <w:color w:val="000000"/>
          <w:kern w:val="0"/>
        </w:rPr>
        <w:t>、加大帮困送温暖力度</w:t>
      </w:r>
      <w:r w:rsidRPr="001A1C55">
        <w:rPr>
          <w:rFonts w:ascii="simsun" w:hAnsi="simsun" w:cs="simsun"/>
          <w:color w:val="000000"/>
          <w:kern w:val="0"/>
        </w:rPr>
        <w:t xml:space="preserve">   I</w:t>
      </w:r>
      <w:r w:rsidRPr="001A1C55">
        <w:rPr>
          <w:rFonts w:ascii="simsun" w:hAnsi="simsun" w:cs="宋体" w:hint="eastAsia"/>
          <w:color w:val="000000"/>
          <w:kern w:val="0"/>
        </w:rPr>
        <w:t>、加强心理疏导工作</w:t>
      </w:r>
      <w:r w:rsidRPr="001A1C55">
        <w:rPr>
          <w:rFonts w:ascii="simsun" w:hAnsi="simsun" w:cs="simsun"/>
          <w:color w:val="000000"/>
          <w:kern w:val="0"/>
        </w:rPr>
        <w:t xml:space="preserve">   </w:t>
      </w:r>
    </w:p>
    <w:p w:rsidR="005845FE" w:rsidRPr="001A1C55" w:rsidRDefault="005845FE" w:rsidP="001E72DF">
      <w:pPr>
        <w:spacing w:line="312" w:lineRule="auto"/>
        <w:ind w:firstLineChars="200" w:firstLine="420"/>
        <w:jc w:val="left"/>
        <w:rPr>
          <w:rFonts w:ascii="simsun" w:hAnsi="simsun" w:cs="simsun"/>
          <w:color w:val="000000"/>
          <w:kern w:val="0"/>
        </w:rPr>
      </w:pPr>
      <w:r w:rsidRPr="001A1C55">
        <w:rPr>
          <w:rFonts w:ascii="simsun" w:hAnsi="simsun" w:cs="simsun"/>
          <w:color w:val="000000"/>
          <w:kern w:val="0"/>
        </w:rPr>
        <w:t>J</w:t>
      </w:r>
      <w:r w:rsidRPr="001A1C55">
        <w:rPr>
          <w:rFonts w:ascii="simsun" w:hAnsi="simsun" w:cs="宋体" w:hint="eastAsia"/>
          <w:color w:val="000000"/>
          <w:kern w:val="0"/>
        </w:rPr>
        <w:t>、健康体检、疗休养、体质测试</w:t>
      </w:r>
      <w:r w:rsidRPr="001A1C55">
        <w:rPr>
          <w:rFonts w:ascii="simsun" w:hAnsi="simsun" w:cs="simsun"/>
          <w:color w:val="000000"/>
          <w:kern w:val="0"/>
        </w:rPr>
        <w:t xml:space="preserve">   K</w:t>
      </w:r>
      <w:r w:rsidRPr="001A1C55">
        <w:rPr>
          <w:rFonts w:ascii="simsun" w:hAnsi="simsun" w:cs="宋体" w:hint="eastAsia"/>
          <w:color w:val="000000"/>
          <w:kern w:val="0"/>
        </w:rPr>
        <w:t>、开展创先评优活动</w:t>
      </w:r>
      <w:r w:rsidRPr="001A1C55">
        <w:rPr>
          <w:rFonts w:ascii="simsun" w:hAnsi="simsun" w:cs="simsun"/>
          <w:color w:val="000000"/>
          <w:kern w:val="0"/>
        </w:rPr>
        <w:t xml:space="preserve">     </w:t>
      </w:r>
    </w:p>
    <w:p w:rsidR="005845FE" w:rsidRPr="001A1C55" w:rsidRDefault="005845FE" w:rsidP="001E72DF">
      <w:pPr>
        <w:spacing w:line="312" w:lineRule="auto"/>
        <w:ind w:firstLineChars="200" w:firstLine="420"/>
        <w:jc w:val="left"/>
        <w:rPr>
          <w:rFonts w:ascii="simsun" w:hAnsi="simsun" w:cs="simsun"/>
          <w:color w:val="000000"/>
          <w:kern w:val="0"/>
        </w:rPr>
      </w:pPr>
      <w:r w:rsidRPr="001A1C55">
        <w:rPr>
          <w:rFonts w:ascii="simsun" w:hAnsi="simsun" w:cs="simsun"/>
          <w:color w:val="000000"/>
          <w:kern w:val="0"/>
        </w:rPr>
        <w:t>L</w:t>
      </w:r>
      <w:r w:rsidRPr="001A1C55">
        <w:rPr>
          <w:rFonts w:ascii="simsun" w:hAnsi="simsun" w:cs="宋体" w:hint="eastAsia"/>
          <w:color w:val="000000"/>
          <w:kern w:val="0"/>
        </w:rPr>
        <w:t>、其他</w:t>
      </w:r>
      <w:r w:rsidRPr="001A1C55">
        <w:rPr>
          <w:rFonts w:ascii="simsun" w:hAnsi="simsun" w:cs="simsun"/>
          <w:color w:val="000000"/>
          <w:u w:val="single"/>
        </w:rPr>
        <w:t xml:space="preserve">                 </w:t>
      </w:r>
      <w:r w:rsidRPr="001A1C55">
        <w:rPr>
          <w:rFonts w:ascii="simsun" w:hAnsi="simsun" w:cs="宋体" w:hint="eastAsia"/>
          <w:color w:val="000000"/>
        </w:rPr>
        <w:t>（请注明）</w:t>
      </w:r>
    </w:p>
    <w:p w:rsidR="005845FE" w:rsidRPr="001A1C55" w:rsidRDefault="005845FE" w:rsidP="00B45449">
      <w:pPr>
        <w:numPr>
          <w:ilvl w:val="0"/>
          <w:numId w:val="37"/>
        </w:numPr>
        <w:spacing w:line="312" w:lineRule="auto"/>
        <w:jc w:val="left"/>
        <w:rPr>
          <w:rFonts w:ascii="simsun" w:hAnsi="simsun" w:cs="simsun"/>
          <w:b/>
          <w:bCs/>
          <w:color w:val="000000"/>
        </w:rPr>
      </w:pPr>
      <w:r w:rsidRPr="001A1C55">
        <w:rPr>
          <w:rFonts w:ascii="simsun" w:hAnsi="simsun" w:cs="宋体" w:hint="eastAsia"/>
          <w:b/>
          <w:bCs/>
          <w:color w:val="000000"/>
        </w:rPr>
        <w:t>您认为当前在机关文化建设中，最需提高的方面？（</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宋体" w:hint="eastAsia"/>
          <w:color w:val="000000"/>
        </w:rPr>
        <w:t>（最多</w:t>
      </w:r>
      <w:r w:rsidRPr="001A1C55">
        <w:rPr>
          <w:rFonts w:ascii="simsun" w:hAnsi="simsun" w:cs="simsun"/>
          <w:color w:val="000000"/>
        </w:rPr>
        <w:t>3</w:t>
      </w:r>
      <w:r w:rsidRPr="001A1C55">
        <w:rPr>
          <w:rFonts w:ascii="simsun" w:hAnsi="simsun" w:cs="宋体" w:hint="eastAsia"/>
          <w:color w:val="000000"/>
        </w:rPr>
        <w:t>项，请排序）</w:t>
      </w:r>
    </w:p>
    <w:p w:rsidR="005845FE" w:rsidRPr="001A1C55" w:rsidRDefault="005845FE" w:rsidP="001E72DF">
      <w:pPr>
        <w:spacing w:line="312" w:lineRule="auto"/>
        <w:ind w:firstLineChars="150" w:firstLine="315"/>
        <w:jc w:val="left"/>
        <w:rPr>
          <w:rFonts w:ascii="simsun" w:hAnsi="simsun" w:cs="simsun"/>
          <w:color w:val="000000"/>
          <w:kern w:val="0"/>
        </w:rPr>
      </w:pPr>
      <w:r w:rsidRPr="001A1C55">
        <w:rPr>
          <w:rFonts w:ascii="simsun" w:hAnsi="simsun" w:cs="simsun"/>
          <w:color w:val="000000"/>
          <w:kern w:val="0"/>
        </w:rPr>
        <w:lastRenderedPageBreak/>
        <w:t>A</w:t>
      </w:r>
      <w:r w:rsidRPr="001A1C55">
        <w:rPr>
          <w:rFonts w:ascii="simsun" w:hAnsi="simsun" w:cs="宋体" w:hint="eastAsia"/>
          <w:color w:val="000000"/>
          <w:kern w:val="0"/>
        </w:rPr>
        <w:t>、思想教育</w:t>
      </w:r>
      <w:r w:rsidRPr="001A1C55">
        <w:rPr>
          <w:rFonts w:ascii="simsun" w:hAnsi="simsun" w:cs="simsun"/>
          <w:color w:val="000000"/>
          <w:kern w:val="0"/>
        </w:rPr>
        <w:t xml:space="preserve">   B</w:t>
      </w:r>
      <w:r w:rsidRPr="001A1C55">
        <w:rPr>
          <w:rFonts w:ascii="simsun" w:hAnsi="simsun" w:cs="宋体" w:hint="eastAsia"/>
          <w:color w:val="000000"/>
          <w:kern w:val="0"/>
        </w:rPr>
        <w:t>、制度建设</w:t>
      </w:r>
      <w:r w:rsidRPr="001A1C55">
        <w:rPr>
          <w:rFonts w:ascii="simsun" w:hAnsi="simsun" w:cs="simsun"/>
          <w:color w:val="000000"/>
          <w:kern w:val="0"/>
        </w:rPr>
        <w:t xml:space="preserve">   C</w:t>
      </w:r>
      <w:r w:rsidRPr="001A1C55">
        <w:rPr>
          <w:rFonts w:ascii="simsun" w:hAnsi="simsun" w:cs="宋体" w:hint="eastAsia"/>
          <w:color w:val="000000"/>
          <w:kern w:val="0"/>
        </w:rPr>
        <w:t>、行为规范</w:t>
      </w:r>
      <w:r w:rsidRPr="001A1C55">
        <w:rPr>
          <w:rFonts w:ascii="simsun" w:hAnsi="simsun" w:cs="simsun"/>
          <w:color w:val="000000"/>
          <w:kern w:val="0"/>
        </w:rPr>
        <w:t xml:space="preserve">   D</w:t>
      </w:r>
      <w:r w:rsidRPr="001A1C55">
        <w:rPr>
          <w:rFonts w:ascii="simsun" w:hAnsi="simsun" w:cs="宋体" w:hint="eastAsia"/>
          <w:color w:val="000000"/>
          <w:kern w:val="0"/>
        </w:rPr>
        <w:t>、典型引导</w:t>
      </w:r>
      <w:r w:rsidRPr="001A1C55">
        <w:rPr>
          <w:rFonts w:ascii="simsun" w:hAnsi="simsun" w:cs="simsun"/>
          <w:color w:val="000000"/>
          <w:kern w:val="0"/>
        </w:rPr>
        <w:t xml:space="preserve">   E</w:t>
      </w:r>
      <w:r w:rsidRPr="001A1C55">
        <w:rPr>
          <w:rFonts w:ascii="simsun" w:hAnsi="simsun" w:cs="宋体" w:hint="eastAsia"/>
          <w:color w:val="000000"/>
          <w:kern w:val="0"/>
        </w:rPr>
        <w:t>、考核奖惩</w:t>
      </w:r>
    </w:p>
    <w:p w:rsidR="005845FE" w:rsidRPr="001A1C55" w:rsidRDefault="005845FE" w:rsidP="001E72DF">
      <w:pPr>
        <w:spacing w:line="312" w:lineRule="auto"/>
        <w:ind w:firstLineChars="150" w:firstLine="315"/>
        <w:jc w:val="left"/>
        <w:rPr>
          <w:rFonts w:ascii="simsun" w:hAnsi="simsun" w:cs="simsun"/>
          <w:color w:val="000000"/>
          <w:kern w:val="0"/>
        </w:rPr>
      </w:pPr>
      <w:r w:rsidRPr="001A1C55">
        <w:rPr>
          <w:rFonts w:ascii="simsun" w:hAnsi="simsun" w:cs="simsun"/>
          <w:color w:val="000000"/>
          <w:kern w:val="0"/>
        </w:rPr>
        <w:t>F</w:t>
      </w:r>
      <w:r w:rsidRPr="001A1C55">
        <w:rPr>
          <w:rFonts w:ascii="simsun" w:hAnsi="simsun" w:cs="宋体" w:hint="eastAsia"/>
          <w:color w:val="000000"/>
          <w:kern w:val="0"/>
        </w:rPr>
        <w:t>、职业素养</w:t>
      </w:r>
      <w:r w:rsidRPr="001A1C55">
        <w:rPr>
          <w:rFonts w:ascii="simsun" w:hAnsi="simsun" w:cs="simsun"/>
          <w:color w:val="000000"/>
          <w:kern w:val="0"/>
        </w:rPr>
        <w:t xml:space="preserve">   G</w:t>
      </w:r>
      <w:r w:rsidRPr="001A1C55">
        <w:rPr>
          <w:rFonts w:ascii="simsun" w:hAnsi="simsun" w:cs="宋体" w:hint="eastAsia"/>
          <w:color w:val="000000"/>
          <w:kern w:val="0"/>
        </w:rPr>
        <w:t>、文化修养</w:t>
      </w:r>
      <w:r w:rsidRPr="001A1C55">
        <w:rPr>
          <w:rFonts w:ascii="simsun" w:hAnsi="simsun" w:cs="simsun"/>
          <w:color w:val="000000"/>
          <w:kern w:val="0"/>
        </w:rPr>
        <w:t xml:space="preserve">   H</w:t>
      </w:r>
      <w:r w:rsidRPr="001A1C55">
        <w:rPr>
          <w:rFonts w:ascii="simsun" w:hAnsi="simsun" w:cs="宋体" w:hint="eastAsia"/>
          <w:color w:val="000000"/>
          <w:kern w:val="0"/>
        </w:rPr>
        <w:t>、人文关怀</w:t>
      </w:r>
      <w:r w:rsidRPr="001A1C55">
        <w:rPr>
          <w:rFonts w:ascii="simsun" w:hAnsi="simsun" w:cs="simsun"/>
          <w:color w:val="000000"/>
          <w:kern w:val="0"/>
        </w:rPr>
        <w:t xml:space="preserve">   I</w:t>
      </w:r>
      <w:r w:rsidRPr="001A1C55">
        <w:rPr>
          <w:rFonts w:ascii="simsun" w:hAnsi="simsun" w:cs="宋体" w:hint="eastAsia"/>
          <w:color w:val="000000"/>
          <w:kern w:val="0"/>
        </w:rPr>
        <w:t>、其他</w:t>
      </w:r>
      <w:r w:rsidRPr="001A1C55">
        <w:rPr>
          <w:rFonts w:ascii="simsun" w:hAnsi="simsun" w:cs="simsun"/>
          <w:color w:val="000000"/>
          <w:u w:val="single"/>
        </w:rPr>
        <w:t xml:space="preserve">                 </w:t>
      </w:r>
      <w:r w:rsidRPr="001A1C55">
        <w:rPr>
          <w:rFonts w:ascii="simsun" w:hAnsi="simsun" w:cs="宋体" w:hint="eastAsia"/>
          <w:color w:val="000000"/>
        </w:rPr>
        <w:t>（请注明）</w:t>
      </w:r>
    </w:p>
    <w:p w:rsidR="005845FE" w:rsidRPr="001A1C55" w:rsidRDefault="005845FE" w:rsidP="00B45449">
      <w:pPr>
        <w:numPr>
          <w:ilvl w:val="0"/>
          <w:numId w:val="37"/>
        </w:numPr>
        <w:spacing w:line="312" w:lineRule="auto"/>
        <w:jc w:val="left"/>
        <w:rPr>
          <w:rFonts w:ascii="simsun" w:hAnsi="simsun" w:cs="simsun"/>
          <w:color w:val="000000"/>
          <w:kern w:val="0"/>
        </w:rPr>
      </w:pPr>
      <w:r w:rsidRPr="001A1C55">
        <w:rPr>
          <w:rFonts w:ascii="simsun" w:hAnsi="simsun" w:cs="宋体" w:hint="eastAsia"/>
          <w:b/>
          <w:bCs/>
          <w:color w:val="000000"/>
        </w:rPr>
        <w:t>哪种情绪最符合您目前的心理状态？（</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宋体" w:hint="eastAsia"/>
          <w:color w:val="000000"/>
        </w:rPr>
        <w:t>（最多</w:t>
      </w:r>
      <w:r w:rsidRPr="001A1C55">
        <w:rPr>
          <w:rFonts w:ascii="simsun" w:hAnsi="simsun" w:cs="simsun"/>
          <w:color w:val="000000"/>
        </w:rPr>
        <w:t>3</w:t>
      </w:r>
      <w:r w:rsidRPr="001A1C55">
        <w:rPr>
          <w:rFonts w:ascii="simsun" w:hAnsi="simsun" w:cs="宋体" w:hint="eastAsia"/>
          <w:color w:val="000000"/>
        </w:rPr>
        <w:t>项，请排序）</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、快乐感</w:t>
      </w:r>
      <w:r w:rsidRPr="001A1C55">
        <w:rPr>
          <w:rFonts w:ascii="simsun" w:hAnsi="simsun" w:cs="simsun"/>
          <w:color w:val="000000"/>
          <w:sz w:val="21"/>
          <w:szCs w:val="21"/>
        </w:rPr>
        <w:t xml:space="preserve">    B</w:t>
      </w:r>
      <w:r w:rsidRPr="001A1C55">
        <w:rPr>
          <w:rFonts w:ascii="simsun" w:hAnsi="simsun" w:hint="eastAsia"/>
          <w:color w:val="000000"/>
          <w:sz w:val="21"/>
          <w:szCs w:val="21"/>
        </w:rPr>
        <w:t>、满足感</w:t>
      </w:r>
      <w:r w:rsidRPr="001A1C55">
        <w:rPr>
          <w:rFonts w:ascii="simsun" w:hAnsi="simsun" w:cs="simsun"/>
          <w:color w:val="000000"/>
          <w:sz w:val="21"/>
          <w:szCs w:val="21"/>
        </w:rPr>
        <w:t xml:space="preserve">    C</w:t>
      </w:r>
      <w:r w:rsidRPr="001A1C55">
        <w:rPr>
          <w:rFonts w:ascii="simsun" w:hAnsi="simsun" w:hint="eastAsia"/>
          <w:color w:val="000000"/>
          <w:sz w:val="21"/>
          <w:szCs w:val="21"/>
        </w:rPr>
        <w:t>、充实感</w:t>
      </w:r>
      <w:r w:rsidRPr="001A1C55">
        <w:rPr>
          <w:rFonts w:ascii="simsun" w:hAnsi="simsun" w:cs="simsun"/>
          <w:color w:val="000000"/>
          <w:sz w:val="21"/>
          <w:szCs w:val="21"/>
        </w:rPr>
        <w:t xml:space="preserve">    D</w:t>
      </w:r>
      <w:r w:rsidRPr="001A1C55">
        <w:rPr>
          <w:rFonts w:ascii="simsun" w:hAnsi="simsun" w:hint="eastAsia"/>
          <w:color w:val="000000"/>
          <w:sz w:val="21"/>
          <w:szCs w:val="21"/>
        </w:rPr>
        <w:t>、平淡感</w:t>
      </w:r>
      <w:r w:rsidRPr="001A1C55">
        <w:rPr>
          <w:rFonts w:ascii="simsun" w:hAnsi="simsun" w:cs="simsun"/>
          <w:color w:val="000000"/>
          <w:sz w:val="21"/>
          <w:szCs w:val="21"/>
        </w:rPr>
        <w:t xml:space="preserve">   E</w:t>
      </w:r>
      <w:r w:rsidRPr="001A1C55">
        <w:rPr>
          <w:rFonts w:ascii="simsun" w:hAnsi="simsun" w:hint="eastAsia"/>
          <w:color w:val="000000"/>
          <w:sz w:val="21"/>
          <w:szCs w:val="21"/>
        </w:rPr>
        <w:t>、疲倦感</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F</w:t>
      </w:r>
      <w:r w:rsidRPr="001A1C55">
        <w:rPr>
          <w:rFonts w:ascii="simsun" w:hAnsi="simsun" w:hint="eastAsia"/>
          <w:color w:val="000000"/>
          <w:sz w:val="21"/>
          <w:szCs w:val="21"/>
        </w:rPr>
        <w:t>、焦虑感</w:t>
      </w:r>
      <w:r w:rsidRPr="001A1C55">
        <w:rPr>
          <w:rFonts w:ascii="simsun" w:hAnsi="simsun" w:cs="simsun"/>
          <w:color w:val="000000"/>
          <w:sz w:val="21"/>
          <w:szCs w:val="21"/>
        </w:rPr>
        <w:t xml:space="preserve">     G</w:t>
      </w:r>
      <w:r w:rsidRPr="001A1C55">
        <w:rPr>
          <w:rFonts w:ascii="simsun" w:hAnsi="simsun" w:hint="eastAsia"/>
          <w:color w:val="000000"/>
          <w:sz w:val="21"/>
          <w:szCs w:val="21"/>
        </w:rPr>
        <w:t>、孤独感</w:t>
      </w:r>
    </w:p>
    <w:p w:rsidR="005845FE" w:rsidRPr="001A1C55" w:rsidRDefault="005845FE" w:rsidP="00B45449">
      <w:pPr>
        <w:numPr>
          <w:ilvl w:val="0"/>
          <w:numId w:val="37"/>
        </w:numPr>
        <w:spacing w:line="312" w:lineRule="auto"/>
        <w:jc w:val="left"/>
        <w:rPr>
          <w:rFonts w:ascii="simsun" w:hAnsi="simsun" w:cs="simsun"/>
          <w:color w:val="000000"/>
          <w:kern w:val="0"/>
        </w:rPr>
      </w:pPr>
      <w:r w:rsidRPr="001A1C55">
        <w:rPr>
          <w:rFonts w:ascii="simsun" w:hAnsi="simsun" w:cs="宋体" w:hint="eastAsia"/>
          <w:b/>
          <w:bCs/>
          <w:color w:val="000000"/>
        </w:rPr>
        <w:t>您目前的压力与烦恼主要来自？（</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宋体" w:hint="eastAsia"/>
          <w:color w:val="000000"/>
        </w:rPr>
        <w:t>（最多</w:t>
      </w:r>
      <w:r w:rsidRPr="001A1C55">
        <w:rPr>
          <w:rFonts w:ascii="simsun" w:hAnsi="simsun" w:cs="simsun"/>
          <w:color w:val="000000"/>
        </w:rPr>
        <w:t>3</w:t>
      </w:r>
      <w:r w:rsidRPr="001A1C55">
        <w:rPr>
          <w:rFonts w:ascii="simsun" w:hAnsi="simsun" w:cs="宋体" w:hint="eastAsia"/>
          <w:color w:val="000000"/>
        </w:rPr>
        <w:t>项，请排序）</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、工作</w:t>
      </w:r>
      <w:r w:rsidRPr="001A1C55">
        <w:rPr>
          <w:rFonts w:ascii="simsun" w:hAnsi="simsun" w:cs="simsun"/>
          <w:color w:val="000000"/>
          <w:sz w:val="21"/>
          <w:szCs w:val="21"/>
        </w:rPr>
        <w:t xml:space="preserve">    B</w:t>
      </w:r>
      <w:r w:rsidRPr="001A1C55">
        <w:rPr>
          <w:rFonts w:ascii="simsun" w:hAnsi="simsun" w:hint="eastAsia"/>
          <w:color w:val="000000"/>
          <w:sz w:val="21"/>
          <w:szCs w:val="21"/>
        </w:rPr>
        <w:t>、健康状况</w:t>
      </w:r>
      <w:r w:rsidRPr="001A1C55">
        <w:rPr>
          <w:rFonts w:ascii="simsun" w:hAnsi="simsun" w:cs="simsun"/>
          <w:color w:val="000000"/>
          <w:sz w:val="21"/>
          <w:szCs w:val="21"/>
        </w:rPr>
        <w:t xml:space="preserve">    C</w:t>
      </w:r>
      <w:r w:rsidRPr="001A1C55">
        <w:rPr>
          <w:rFonts w:ascii="simsun" w:hAnsi="simsun" w:hint="eastAsia"/>
          <w:color w:val="000000"/>
          <w:sz w:val="21"/>
          <w:szCs w:val="21"/>
        </w:rPr>
        <w:t>、收入</w:t>
      </w:r>
      <w:r w:rsidRPr="001A1C55">
        <w:rPr>
          <w:rFonts w:ascii="simsun" w:hAnsi="simsun" w:cs="simsun"/>
          <w:color w:val="000000"/>
          <w:sz w:val="21"/>
          <w:szCs w:val="21"/>
        </w:rPr>
        <w:t xml:space="preserve">   D</w:t>
      </w:r>
      <w:r w:rsidRPr="001A1C55">
        <w:rPr>
          <w:rFonts w:ascii="simsun" w:hAnsi="simsun" w:hint="eastAsia"/>
          <w:color w:val="000000"/>
          <w:sz w:val="21"/>
          <w:szCs w:val="21"/>
        </w:rPr>
        <w:t>、婚恋</w:t>
      </w:r>
      <w:r w:rsidRPr="001A1C55">
        <w:rPr>
          <w:rFonts w:ascii="simsun" w:hAnsi="simsun" w:cs="simsun"/>
          <w:color w:val="000000"/>
          <w:sz w:val="21"/>
          <w:szCs w:val="21"/>
        </w:rPr>
        <w:t xml:space="preserve">    E</w:t>
      </w:r>
      <w:r w:rsidRPr="001A1C55">
        <w:rPr>
          <w:rFonts w:ascii="simsun" w:hAnsi="simsun" w:hint="eastAsia"/>
          <w:color w:val="000000"/>
          <w:sz w:val="21"/>
          <w:szCs w:val="21"/>
        </w:rPr>
        <w:t>、子女教育、就业</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F</w:t>
      </w:r>
      <w:r w:rsidRPr="001A1C55">
        <w:rPr>
          <w:rFonts w:ascii="simsun" w:hAnsi="simsun" w:hint="eastAsia"/>
          <w:color w:val="000000"/>
          <w:sz w:val="21"/>
          <w:szCs w:val="21"/>
        </w:rPr>
        <w:t>、社会保障</w:t>
      </w:r>
      <w:r w:rsidRPr="001A1C55">
        <w:rPr>
          <w:rFonts w:ascii="simsun" w:hAnsi="simsun" w:cs="simsun"/>
          <w:color w:val="000000"/>
          <w:sz w:val="21"/>
          <w:szCs w:val="21"/>
        </w:rPr>
        <w:t xml:space="preserve">   G</w:t>
      </w:r>
      <w:r w:rsidRPr="001A1C55">
        <w:rPr>
          <w:rFonts w:ascii="simsun" w:hAnsi="simsun" w:hint="eastAsia"/>
          <w:color w:val="000000"/>
          <w:sz w:val="21"/>
          <w:szCs w:val="21"/>
        </w:rPr>
        <w:t>、住房</w:t>
      </w:r>
      <w:r w:rsidRPr="001A1C55">
        <w:rPr>
          <w:rFonts w:ascii="simsun" w:hAnsi="simsun" w:cs="simsun"/>
          <w:color w:val="000000"/>
          <w:sz w:val="21"/>
          <w:szCs w:val="21"/>
        </w:rPr>
        <w:t xml:space="preserve">     H</w:t>
      </w:r>
      <w:r w:rsidRPr="001A1C55">
        <w:rPr>
          <w:rFonts w:ascii="simsun" w:hAnsi="simsun" w:hint="eastAsia"/>
          <w:color w:val="000000"/>
          <w:sz w:val="21"/>
          <w:szCs w:val="21"/>
        </w:rPr>
        <w:t>、其他</w:t>
      </w:r>
      <w:r w:rsidRPr="001A1C55">
        <w:rPr>
          <w:rFonts w:ascii="simsun" w:hAnsi="simsun" w:cs="simsun"/>
          <w:color w:val="000000"/>
          <w:sz w:val="21"/>
          <w:szCs w:val="21"/>
          <w:u w:val="single"/>
        </w:rPr>
        <w:t xml:space="preserve">                 </w:t>
      </w:r>
      <w:r w:rsidRPr="001A1C55">
        <w:rPr>
          <w:rFonts w:ascii="simsun" w:hAnsi="simsun" w:hint="eastAsia"/>
          <w:color w:val="000000"/>
          <w:sz w:val="21"/>
          <w:szCs w:val="21"/>
        </w:rPr>
        <w:t>（请注明）</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color w:val="000000"/>
          <w:sz w:val="21"/>
          <w:szCs w:val="21"/>
        </w:rPr>
      </w:pPr>
      <w:r w:rsidRPr="001A1C55">
        <w:rPr>
          <w:rFonts w:ascii="simsun" w:hAnsi="simsun" w:hint="eastAsia"/>
          <w:b/>
          <w:bCs/>
          <w:color w:val="000000"/>
          <w:sz w:val="21"/>
          <w:szCs w:val="21"/>
        </w:rPr>
        <w:t>对于个人工作生活中的压力和烦恼，您更愿意找谁倾诉？（</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hint="eastAsia"/>
          <w:color w:val="000000"/>
          <w:sz w:val="21"/>
          <w:szCs w:val="21"/>
        </w:rPr>
        <w:t>（最多</w:t>
      </w:r>
      <w:r w:rsidRPr="001A1C55">
        <w:rPr>
          <w:rFonts w:ascii="simsun" w:hAnsi="simsun" w:cs="simsun"/>
          <w:color w:val="000000"/>
          <w:sz w:val="21"/>
          <w:szCs w:val="21"/>
        </w:rPr>
        <w:t>3</w:t>
      </w:r>
      <w:r w:rsidRPr="001A1C55">
        <w:rPr>
          <w:rFonts w:ascii="simsun" w:hAnsi="simsun" w:hint="eastAsia"/>
          <w:color w:val="000000"/>
          <w:sz w:val="21"/>
          <w:szCs w:val="21"/>
        </w:rPr>
        <w:t>项，请排序）</w:t>
      </w:r>
    </w:p>
    <w:p w:rsidR="005845FE" w:rsidRPr="001A1C55" w:rsidRDefault="005845FE" w:rsidP="001E72DF">
      <w:pPr>
        <w:pStyle w:val="a5"/>
        <w:shd w:val="clear" w:color="auto" w:fill="FFFFFF"/>
        <w:spacing w:beforeAutospacing="0" w:afterAutospacing="0" w:line="312" w:lineRule="auto"/>
        <w:ind w:firstLineChars="150" w:firstLine="315"/>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、部门领导</w:t>
      </w:r>
      <w:r w:rsidRPr="001A1C55">
        <w:rPr>
          <w:rFonts w:ascii="simsun" w:hAnsi="simsun" w:cs="simsun"/>
          <w:color w:val="000000"/>
          <w:sz w:val="21"/>
          <w:szCs w:val="21"/>
        </w:rPr>
        <w:t xml:space="preserve">     B</w:t>
      </w:r>
      <w:r w:rsidRPr="001A1C55">
        <w:rPr>
          <w:rFonts w:ascii="simsun" w:hAnsi="simsun" w:hint="eastAsia"/>
          <w:color w:val="000000"/>
          <w:sz w:val="21"/>
          <w:szCs w:val="21"/>
        </w:rPr>
        <w:t>、党工团组织</w:t>
      </w:r>
      <w:r w:rsidRPr="001A1C55">
        <w:rPr>
          <w:rFonts w:ascii="simsun" w:hAnsi="simsun" w:cs="simsun"/>
          <w:color w:val="000000"/>
          <w:sz w:val="21"/>
          <w:szCs w:val="21"/>
        </w:rPr>
        <w:t xml:space="preserve">    D</w:t>
      </w:r>
      <w:r w:rsidRPr="001A1C55">
        <w:rPr>
          <w:rFonts w:ascii="simsun" w:hAnsi="simsun" w:hint="eastAsia"/>
          <w:color w:val="000000"/>
          <w:sz w:val="21"/>
          <w:szCs w:val="21"/>
        </w:rPr>
        <w:t>、朋友</w:t>
      </w:r>
      <w:r w:rsidRPr="001A1C55">
        <w:rPr>
          <w:rFonts w:ascii="simsun" w:hAnsi="simsun" w:cs="simsun"/>
          <w:color w:val="000000"/>
          <w:sz w:val="21"/>
          <w:szCs w:val="21"/>
        </w:rPr>
        <w:t xml:space="preserve">    E</w:t>
      </w:r>
      <w:r w:rsidRPr="001A1C55">
        <w:rPr>
          <w:rFonts w:ascii="simsun" w:hAnsi="simsun" w:hint="eastAsia"/>
          <w:color w:val="000000"/>
          <w:sz w:val="21"/>
          <w:szCs w:val="21"/>
        </w:rPr>
        <w:t>、家人</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150" w:firstLine="315"/>
        <w:rPr>
          <w:rFonts w:ascii="simsun" w:hAnsi="simsun" w:cs="simsun"/>
          <w:color w:val="000000"/>
          <w:sz w:val="21"/>
          <w:szCs w:val="21"/>
        </w:rPr>
      </w:pPr>
      <w:r w:rsidRPr="001A1C55">
        <w:rPr>
          <w:rFonts w:ascii="simsun" w:hAnsi="simsun" w:cs="simsun"/>
          <w:color w:val="000000"/>
          <w:sz w:val="21"/>
          <w:szCs w:val="21"/>
        </w:rPr>
        <w:t>F</w:t>
      </w:r>
      <w:r w:rsidRPr="001A1C55">
        <w:rPr>
          <w:rFonts w:ascii="simsun" w:hAnsi="simsun" w:hint="eastAsia"/>
          <w:color w:val="000000"/>
          <w:sz w:val="21"/>
          <w:szCs w:val="21"/>
        </w:rPr>
        <w:t>、上级领导</w:t>
      </w:r>
      <w:r w:rsidRPr="001A1C55">
        <w:rPr>
          <w:rFonts w:ascii="simsun" w:hAnsi="simsun" w:cs="simsun"/>
          <w:color w:val="000000"/>
          <w:sz w:val="21"/>
          <w:szCs w:val="21"/>
        </w:rPr>
        <w:t xml:space="preserve">     G</w:t>
      </w:r>
      <w:r w:rsidRPr="001A1C55">
        <w:rPr>
          <w:rFonts w:ascii="simsun" w:hAnsi="simsun" w:hint="eastAsia"/>
          <w:color w:val="000000"/>
          <w:sz w:val="21"/>
          <w:szCs w:val="21"/>
        </w:rPr>
        <w:t>、不找任何人</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color w:val="000000"/>
          <w:sz w:val="21"/>
          <w:szCs w:val="21"/>
        </w:rPr>
      </w:pPr>
      <w:r w:rsidRPr="001A1C55">
        <w:rPr>
          <w:rFonts w:ascii="simsun" w:hAnsi="simsun" w:hint="eastAsia"/>
          <w:b/>
          <w:bCs/>
          <w:color w:val="000000"/>
          <w:sz w:val="21"/>
          <w:szCs w:val="21"/>
        </w:rPr>
        <w:t>您认为要在单位里取得发展，下列哪个因素最重要？（</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p>
    <w:p w:rsidR="005845FE" w:rsidRPr="001A1C55" w:rsidRDefault="005845FE" w:rsidP="001E72DF">
      <w:pPr>
        <w:pStyle w:val="a5"/>
        <w:shd w:val="clear" w:color="auto" w:fill="FFFFFF"/>
        <w:spacing w:beforeAutospacing="0" w:afterAutospacing="0" w:line="312" w:lineRule="auto"/>
        <w:ind w:firstLineChars="150" w:firstLine="315"/>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、设定目标并朝之积极努力</w:t>
      </w:r>
      <w:r w:rsidRPr="001A1C55">
        <w:rPr>
          <w:rFonts w:ascii="simsun" w:hAnsi="simsun" w:cs="simsun"/>
          <w:color w:val="000000"/>
          <w:sz w:val="21"/>
          <w:szCs w:val="21"/>
        </w:rPr>
        <w:t xml:space="preserve">     B</w:t>
      </w:r>
      <w:r w:rsidRPr="001A1C55">
        <w:rPr>
          <w:rFonts w:ascii="simsun" w:hAnsi="simsun" w:hint="eastAsia"/>
          <w:color w:val="000000"/>
          <w:sz w:val="21"/>
          <w:szCs w:val="21"/>
        </w:rPr>
        <w:t>、创造性、开拓性地工作</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150" w:firstLine="315"/>
        <w:rPr>
          <w:rFonts w:ascii="simsun" w:hAnsi="simsun" w:cs="simsun"/>
          <w:color w:val="000000"/>
          <w:sz w:val="21"/>
          <w:szCs w:val="21"/>
        </w:rPr>
      </w:pPr>
      <w:r w:rsidRPr="001A1C55">
        <w:rPr>
          <w:rFonts w:ascii="simsun" w:hAnsi="simsun" w:cs="simsun"/>
          <w:color w:val="000000"/>
          <w:sz w:val="21"/>
          <w:szCs w:val="21"/>
        </w:rPr>
        <w:t>C</w:t>
      </w:r>
      <w:r w:rsidRPr="001A1C55">
        <w:rPr>
          <w:rFonts w:ascii="simsun" w:hAnsi="simsun" w:hint="eastAsia"/>
          <w:color w:val="000000"/>
          <w:sz w:val="21"/>
          <w:szCs w:val="21"/>
        </w:rPr>
        <w:t>、让同事接受和欢迎自己</w:t>
      </w:r>
      <w:r w:rsidRPr="001A1C55">
        <w:rPr>
          <w:rFonts w:ascii="simsun" w:hAnsi="simsun" w:cs="simsun"/>
          <w:color w:val="000000"/>
          <w:sz w:val="21"/>
          <w:szCs w:val="21"/>
        </w:rPr>
        <w:t xml:space="preserve">       D</w:t>
      </w:r>
      <w:r w:rsidRPr="001A1C55">
        <w:rPr>
          <w:rFonts w:ascii="simsun" w:hAnsi="simsun" w:hint="eastAsia"/>
          <w:color w:val="000000"/>
          <w:sz w:val="21"/>
          <w:szCs w:val="21"/>
        </w:rPr>
        <w:t>、取得突出的工作成绩</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150" w:firstLine="315"/>
        <w:rPr>
          <w:rFonts w:ascii="simsun" w:hAnsi="simsun" w:cs="simsun"/>
          <w:color w:val="000000"/>
          <w:sz w:val="21"/>
          <w:szCs w:val="21"/>
        </w:rPr>
      </w:pPr>
      <w:r w:rsidRPr="001A1C55">
        <w:rPr>
          <w:rFonts w:ascii="simsun" w:hAnsi="simsun" w:cs="simsun"/>
          <w:color w:val="000000"/>
          <w:sz w:val="21"/>
          <w:szCs w:val="21"/>
        </w:rPr>
        <w:t>E</w:t>
      </w:r>
      <w:r w:rsidRPr="001A1C55">
        <w:rPr>
          <w:rFonts w:ascii="simsun" w:hAnsi="simsun" w:hint="eastAsia"/>
          <w:color w:val="000000"/>
          <w:sz w:val="21"/>
          <w:szCs w:val="21"/>
        </w:rPr>
        <w:t>、机遇</w:t>
      </w:r>
      <w:r w:rsidRPr="001A1C55">
        <w:rPr>
          <w:rFonts w:ascii="simsun" w:hAnsi="simsun" w:cs="simsun"/>
          <w:color w:val="000000"/>
          <w:sz w:val="21"/>
          <w:szCs w:val="21"/>
        </w:rPr>
        <w:t xml:space="preserve">       F</w:t>
      </w:r>
      <w:r w:rsidRPr="001A1C55">
        <w:rPr>
          <w:rFonts w:ascii="simsun" w:hAnsi="simsun" w:hint="eastAsia"/>
          <w:color w:val="000000"/>
          <w:sz w:val="21"/>
          <w:szCs w:val="21"/>
        </w:rPr>
        <w:t>、加强修养，做事先做人</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150" w:firstLine="315"/>
        <w:rPr>
          <w:rFonts w:ascii="simsun" w:hAnsi="simsun" w:cs="simsun"/>
          <w:color w:val="000000"/>
          <w:sz w:val="21"/>
          <w:szCs w:val="21"/>
        </w:rPr>
      </w:pPr>
      <w:r w:rsidRPr="001A1C55">
        <w:rPr>
          <w:rFonts w:ascii="simsun" w:hAnsi="simsun" w:cs="simsun"/>
          <w:color w:val="000000"/>
          <w:sz w:val="21"/>
          <w:szCs w:val="21"/>
        </w:rPr>
        <w:t>G</w:t>
      </w:r>
      <w:r w:rsidRPr="001A1C55">
        <w:rPr>
          <w:rFonts w:ascii="simsun" w:hAnsi="simsun" w:hint="eastAsia"/>
          <w:color w:val="000000"/>
          <w:sz w:val="21"/>
          <w:szCs w:val="21"/>
        </w:rPr>
        <w:t>、其他</w:t>
      </w:r>
      <w:r w:rsidRPr="001A1C55">
        <w:rPr>
          <w:rFonts w:ascii="simsun" w:hAnsi="simsun" w:cs="simsun"/>
          <w:color w:val="000000"/>
          <w:sz w:val="21"/>
          <w:szCs w:val="21"/>
          <w:u w:val="single"/>
        </w:rPr>
        <w:t xml:space="preserve">                 </w:t>
      </w:r>
      <w:r w:rsidRPr="001A1C55">
        <w:rPr>
          <w:rFonts w:ascii="simsun" w:hAnsi="simsun" w:hint="eastAsia"/>
          <w:color w:val="000000"/>
          <w:sz w:val="21"/>
          <w:szCs w:val="21"/>
        </w:rPr>
        <w:t>（请注明）</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b/>
          <w:bCs/>
          <w:color w:val="000000"/>
          <w:sz w:val="21"/>
          <w:szCs w:val="21"/>
        </w:rPr>
      </w:pPr>
      <w:r w:rsidRPr="001A1C55">
        <w:rPr>
          <w:rFonts w:ascii="simsun" w:hAnsi="simsun" w:hint="eastAsia"/>
          <w:b/>
          <w:bCs/>
          <w:color w:val="000000"/>
          <w:sz w:val="21"/>
          <w:szCs w:val="21"/>
        </w:rPr>
        <w:t>您自身的能力在现有岗位发挥的程度？（</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、全部发挥</w:t>
      </w:r>
      <w:r w:rsidRPr="001A1C55">
        <w:rPr>
          <w:rFonts w:ascii="simsun" w:hAnsi="simsun" w:cs="simsun"/>
          <w:color w:val="000000"/>
          <w:sz w:val="21"/>
          <w:szCs w:val="21"/>
        </w:rPr>
        <w:t xml:space="preserve">   B</w:t>
      </w:r>
      <w:r w:rsidRPr="001A1C55">
        <w:rPr>
          <w:rFonts w:ascii="simsun" w:hAnsi="simsun" w:hint="eastAsia"/>
          <w:color w:val="000000"/>
          <w:sz w:val="21"/>
          <w:szCs w:val="21"/>
        </w:rPr>
        <w:t>、基本发挥</w:t>
      </w:r>
      <w:r w:rsidRPr="001A1C55">
        <w:rPr>
          <w:rFonts w:ascii="simsun" w:hAnsi="simsun" w:cs="simsun"/>
          <w:color w:val="000000"/>
          <w:sz w:val="21"/>
          <w:szCs w:val="21"/>
        </w:rPr>
        <w:t xml:space="preserve">   C</w:t>
      </w:r>
      <w:r w:rsidRPr="001A1C55">
        <w:rPr>
          <w:rFonts w:ascii="simsun" w:hAnsi="simsun" w:hint="eastAsia"/>
          <w:color w:val="000000"/>
          <w:sz w:val="21"/>
          <w:szCs w:val="21"/>
        </w:rPr>
        <w:t>、稍有发挥</w:t>
      </w:r>
      <w:r w:rsidRPr="001A1C55">
        <w:rPr>
          <w:rFonts w:ascii="simsun" w:hAnsi="simsun" w:cs="simsun"/>
          <w:color w:val="000000"/>
          <w:sz w:val="21"/>
          <w:szCs w:val="21"/>
        </w:rPr>
        <w:t xml:space="preserve">   D</w:t>
      </w:r>
      <w:r w:rsidRPr="001A1C55">
        <w:rPr>
          <w:rFonts w:ascii="simsun" w:hAnsi="simsun" w:hint="eastAsia"/>
          <w:color w:val="000000"/>
          <w:sz w:val="21"/>
          <w:szCs w:val="21"/>
        </w:rPr>
        <w:t>、没发挥</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b/>
          <w:bCs/>
          <w:color w:val="000000"/>
          <w:sz w:val="21"/>
          <w:szCs w:val="21"/>
        </w:rPr>
      </w:pPr>
      <w:r w:rsidRPr="001A1C55">
        <w:rPr>
          <w:rFonts w:ascii="simsun" w:hAnsi="simsun" w:hint="eastAsia"/>
          <w:b/>
          <w:bCs/>
          <w:color w:val="000000"/>
          <w:sz w:val="21"/>
          <w:szCs w:val="21"/>
        </w:rPr>
        <w:t>如果您的能力不能充分发挥，最主要原因是？（</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、自身专长和岗位不匹配</w:t>
      </w:r>
      <w:r w:rsidRPr="001A1C55">
        <w:rPr>
          <w:rFonts w:ascii="simsun" w:hAnsi="simsun" w:cs="simsun"/>
          <w:color w:val="000000"/>
          <w:sz w:val="21"/>
          <w:szCs w:val="21"/>
        </w:rPr>
        <w:t xml:space="preserve">     B</w:t>
      </w:r>
      <w:r w:rsidRPr="001A1C55">
        <w:rPr>
          <w:rFonts w:ascii="simsun" w:hAnsi="simsun" w:hint="eastAsia"/>
          <w:color w:val="000000"/>
          <w:sz w:val="21"/>
          <w:szCs w:val="21"/>
        </w:rPr>
        <w:t>、缺少发挥潜能的机会</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C</w:t>
      </w:r>
      <w:r w:rsidRPr="001A1C55">
        <w:rPr>
          <w:rFonts w:ascii="simsun" w:hAnsi="simsun" w:hint="eastAsia"/>
          <w:color w:val="000000"/>
          <w:sz w:val="21"/>
          <w:szCs w:val="21"/>
        </w:rPr>
        <w:t>、目前岗位和本人兴趣不一致</w:t>
      </w:r>
      <w:r w:rsidRPr="001A1C55">
        <w:rPr>
          <w:rFonts w:ascii="simsun" w:hAnsi="simsun" w:cs="simsun"/>
          <w:color w:val="000000"/>
          <w:sz w:val="21"/>
          <w:szCs w:val="21"/>
        </w:rPr>
        <w:t xml:space="preserve">   D</w:t>
      </w:r>
      <w:r w:rsidRPr="001A1C55">
        <w:rPr>
          <w:rFonts w:ascii="simsun" w:hAnsi="simsun" w:hint="eastAsia"/>
          <w:color w:val="000000"/>
          <w:sz w:val="21"/>
          <w:szCs w:val="21"/>
        </w:rPr>
        <w:t>、工作缺乏挑战</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E</w:t>
      </w:r>
      <w:r w:rsidRPr="001A1C55">
        <w:rPr>
          <w:rFonts w:ascii="simsun" w:hAnsi="simsun" w:hint="eastAsia"/>
          <w:color w:val="000000"/>
          <w:sz w:val="21"/>
          <w:szCs w:val="21"/>
        </w:rPr>
        <w:t>、受体制机制约束，难以施展拳脚</w:t>
      </w:r>
      <w:r w:rsidRPr="001A1C55">
        <w:rPr>
          <w:rFonts w:ascii="simsun" w:hAnsi="simsun" w:cs="simsun"/>
          <w:color w:val="000000"/>
          <w:sz w:val="21"/>
          <w:szCs w:val="21"/>
        </w:rPr>
        <w:t xml:space="preserve">    F</w:t>
      </w:r>
      <w:r w:rsidRPr="001A1C55">
        <w:rPr>
          <w:rFonts w:ascii="simsun" w:hAnsi="simsun" w:hint="eastAsia"/>
          <w:color w:val="000000"/>
          <w:sz w:val="21"/>
          <w:szCs w:val="21"/>
        </w:rPr>
        <w:t>、所在单位人际关系复杂</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b/>
          <w:bCs/>
          <w:color w:val="000000"/>
          <w:sz w:val="21"/>
          <w:szCs w:val="21"/>
        </w:rPr>
      </w:pPr>
      <w:r w:rsidRPr="001A1C55">
        <w:rPr>
          <w:rFonts w:ascii="simsun" w:hAnsi="simsun" w:hint="eastAsia"/>
          <w:b/>
          <w:bCs/>
          <w:color w:val="000000"/>
          <w:sz w:val="21"/>
          <w:szCs w:val="21"/>
        </w:rPr>
        <w:t>您工作中的压力最主要来自于？（</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hint="eastAsia"/>
          <w:color w:val="000000"/>
          <w:sz w:val="21"/>
          <w:szCs w:val="21"/>
        </w:rPr>
        <w:t>（最多</w:t>
      </w:r>
      <w:r w:rsidRPr="001A1C55">
        <w:rPr>
          <w:rFonts w:ascii="simsun" w:hAnsi="simsun" w:cs="simsun"/>
          <w:color w:val="000000"/>
          <w:sz w:val="21"/>
          <w:szCs w:val="21"/>
        </w:rPr>
        <w:t>3</w:t>
      </w:r>
      <w:r w:rsidRPr="001A1C55">
        <w:rPr>
          <w:rFonts w:ascii="simsun" w:hAnsi="simsun" w:hint="eastAsia"/>
          <w:color w:val="000000"/>
          <w:sz w:val="21"/>
          <w:szCs w:val="21"/>
        </w:rPr>
        <w:t>项，请排序）</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、同事间的竞争压力</w:t>
      </w:r>
      <w:r w:rsidRPr="001A1C55">
        <w:rPr>
          <w:rFonts w:ascii="simsun" w:hAnsi="simsun" w:cs="simsun"/>
          <w:color w:val="000000"/>
          <w:sz w:val="21"/>
          <w:szCs w:val="21"/>
        </w:rPr>
        <w:t xml:space="preserve">   B</w:t>
      </w:r>
      <w:r w:rsidRPr="001A1C55">
        <w:rPr>
          <w:rFonts w:ascii="simsun" w:hAnsi="simsun" w:hint="eastAsia"/>
          <w:color w:val="000000"/>
          <w:sz w:val="21"/>
          <w:szCs w:val="21"/>
        </w:rPr>
        <w:t>、不断学习、更新知识的压力</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C</w:t>
      </w:r>
      <w:r w:rsidRPr="001A1C55">
        <w:rPr>
          <w:rFonts w:ascii="simsun" w:hAnsi="simsun" w:hint="eastAsia"/>
          <w:color w:val="000000"/>
          <w:sz w:val="21"/>
          <w:szCs w:val="21"/>
        </w:rPr>
        <w:t>、工作要求严、标准高、任务重</w:t>
      </w:r>
      <w:r w:rsidRPr="001A1C55">
        <w:rPr>
          <w:rFonts w:ascii="simsun" w:hAnsi="simsun" w:cs="simsun"/>
          <w:color w:val="000000"/>
          <w:sz w:val="21"/>
          <w:szCs w:val="21"/>
        </w:rPr>
        <w:t xml:space="preserve">   D</w:t>
      </w:r>
      <w:r w:rsidRPr="001A1C55">
        <w:rPr>
          <w:rFonts w:ascii="simsun" w:hAnsi="simsun" w:hint="eastAsia"/>
          <w:color w:val="000000"/>
          <w:sz w:val="21"/>
          <w:szCs w:val="21"/>
        </w:rPr>
        <w:t>、工作渠道、沟通不畅</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E</w:t>
      </w:r>
      <w:r w:rsidRPr="001A1C55">
        <w:rPr>
          <w:rFonts w:ascii="simsun" w:hAnsi="simsun" w:hint="eastAsia"/>
          <w:color w:val="000000"/>
          <w:sz w:val="21"/>
          <w:szCs w:val="21"/>
        </w:rPr>
        <w:t>、长期从事单一工作，有职业倦怠</w:t>
      </w:r>
      <w:r w:rsidRPr="001A1C55">
        <w:rPr>
          <w:rFonts w:ascii="simsun" w:hAnsi="simsun" w:cs="simsun"/>
          <w:color w:val="000000"/>
          <w:sz w:val="21"/>
          <w:szCs w:val="21"/>
        </w:rPr>
        <w:t xml:space="preserve">   F</w:t>
      </w:r>
      <w:r w:rsidRPr="001A1C55">
        <w:rPr>
          <w:rFonts w:ascii="simsun" w:hAnsi="simsun" w:hint="eastAsia"/>
          <w:color w:val="000000"/>
          <w:sz w:val="21"/>
          <w:szCs w:val="21"/>
        </w:rPr>
        <w:t>、做的工作缺乏认同，没有成就感</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G</w:t>
      </w:r>
      <w:r w:rsidRPr="001A1C55">
        <w:rPr>
          <w:rFonts w:ascii="simsun" w:hAnsi="simsun" w:hint="eastAsia"/>
          <w:color w:val="000000"/>
          <w:sz w:val="21"/>
          <w:szCs w:val="21"/>
        </w:rPr>
        <w:t>、经常加班，不能在工作与生活之间维持一种健康的平衡</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lastRenderedPageBreak/>
        <w:t>H</w:t>
      </w:r>
      <w:r w:rsidRPr="001A1C55">
        <w:rPr>
          <w:rFonts w:ascii="simsun" w:hAnsi="simsun" w:hint="eastAsia"/>
          <w:color w:val="000000"/>
          <w:sz w:val="21"/>
          <w:szCs w:val="21"/>
        </w:rPr>
        <w:t>、其他</w:t>
      </w:r>
      <w:r w:rsidRPr="001A1C55">
        <w:rPr>
          <w:rFonts w:ascii="simsun" w:hAnsi="simsun" w:cs="simsun"/>
          <w:color w:val="000000"/>
          <w:sz w:val="21"/>
          <w:szCs w:val="21"/>
          <w:u w:val="single"/>
        </w:rPr>
        <w:t xml:space="preserve">                </w:t>
      </w:r>
      <w:r w:rsidRPr="001A1C55">
        <w:rPr>
          <w:rFonts w:ascii="simsun" w:hAnsi="simsun" w:hint="eastAsia"/>
          <w:color w:val="000000"/>
          <w:sz w:val="21"/>
          <w:szCs w:val="21"/>
        </w:rPr>
        <w:t>（请注明）</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b/>
          <w:bCs/>
          <w:color w:val="000000"/>
          <w:sz w:val="21"/>
          <w:szCs w:val="21"/>
        </w:rPr>
      </w:pPr>
      <w:r w:rsidRPr="001A1C55">
        <w:rPr>
          <w:rFonts w:ascii="simsun" w:hAnsi="simsun" w:hint="eastAsia"/>
          <w:b/>
          <w:bCs/>
          <w:color w:val="000000"/>
          <w:sz w:val="21"/>
          <w:szCs w:val="21"/>
        </w:rPr>
        <w:t>您每周的锻炼频率是？（</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、基本每天一次</w:t>
      </w:r>
      <w:r w:rsidRPr="001A1C55">
        <w:rPr>
          <w:rFonts w:ascii="simsun" w:hAnsi="simsun" w:cs="simsun"/>
          <w:color w:val="000000"/>
          <w:sz w:val="21"/>
          <w:szCs w:val="21"/>
        </w:rPr>
        <w:t xml:space="preserve">   B</w:t>
      </w:r>
      <w:r w:rsidRPr="001A1C55">
        <w:rPr>
          <w:rFonts w:ascii="simsun" w:hAnsi="simsun" w:hint="eastAsia"/>
          <w:color w:val="000000"/>
          <w:sz w:val="21"/>
          <w:szCs w:val="21"/>
        </w:rPr>
        <w:t>、</w:t>
      </w:r>
      <w:r w:rsidRPr="001A1C55">
        <w:rPr>
          <w:rFonts w:ascii="simsun" w:hAnsi="simsun" w:cs="simsun"/>
          <w:color w:val="000000"/>
          <w:sz w:val="21"/>
          <w:szCs w:val="21"/>
        </w:rPr>
        <w:t>2-4</w:t>
      </w:r>
      <w:r w:rsidRPr="001A1C55">
        <w:rPr>
          <w:rFonts w:ascii="simsun" w:hAnsi="simsun" w:hint="eastAsia"/>
          <w:color w:val="000000"/>
          <w:sz w:val="21"/>
          <w:szCs w:val="21"/>
        </w:rPr>
        <w:t>次</w:t>
      </w:r>
      <w:r w:rsidRPr="001A1C55">
        <w:rPr>
          <w:rFonts w:ascii="simsun" w:hAnsi="simsun" w:cs="simsun"/>
          <w:color w:val="000000"/>
          <w:sz w:val="21"/>
          <w:szCs w:val="21"/>
        </w:rPr>
        <w:t xml:space="preserve">   C</w:t>
      </w:r>
      <w:r w:rsidRPr="001A1C55">
        <w:rPr>
          <w:rFonts w:ascii="simsun" w:hAnsi="simsun" w:hint="eastAsia"/>
          <w:color w:val="000000"/>
          <w:sz w:val="21"/>
          <w:szCs w:val="21"/>
        </w:rPr>
        <w:t>、≤</w:t>
      </w:r>
      <w:r w:rsidRPr="001A1C55">
        <w:rPr>
          <w:rFonts w:ascii="simsun" w:hAnsi="simsun" w:cs="simsun"/>
          <w:color w:val="000000"/>
          <w:sz w:val="21"/>
          <w:szCs w:val="21"/>
        </w:rPr>
        <w:t>2</w:t>
      </w:r>
      <w:r w:rsidRPr="001A1C55">
        <w:rPr>
          <w:rFonts w:ascii="simsun" w:hAnsi="simsun" w:hint="eastAsia"/>
          <w:color w:val="000000"/>
          <w:sz w:val="21"/>
          <w:szCs w:val="21"/>
        </w:rPr>
        <w:t>次</w:t>
      </w:r>
      <w:r w:rsidRPr="001A1C55">
        <w:rPr>
          <w:rFonts w:ascii="simsun" w:hAnsi="simsun" w:cs="simsun"/>
          <w:color w:val="000000"/>
          <w:sz w:val="21"/>
          <w:szCs w:val="21"/>
        </w:rPr>
        <w:t xml:space="preserve">   D</w:t>
      </w:r>
      <w:r w:rsidRPr="001A1C55">
        <w:rPr>
          <w:rFonts w:ascii="simsun" w:hAnsi="simsun" w:hint="eastAsia"/>
          <w:color w:val="000000"/>
          <w:sz w:val="21"/>
          <w:szCs w:val="21"/>
        </w:rPr>
        <w:t>、偶尔一次，想起来就锻炼</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b/>
          <w:bCs/>
          <w:color w:val="000000"/>
        </w:rPr>
      </w:pPr>
      <w:r w:rsidRPr="001A1C55">
        <w:rPr>
          <w:rFonts w:ascii="simsun" w:hAnsi="simsun" w:hint="eastAsia"/>
          <w:b/>
          <w:bCs/>
          <w:color w:val="000000"/>
          <w:sz w:val="21"/>
          <w:szCs w:val="21"/>
        </w:rPr>
        <w:t>您平时读书和业务学习的时间为？（</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、平均每天两个小时以上</w:t>
      </w:r>
      <w:r w:rsidRPr="001A1C55">
        <w:rPr>
          <w:rFonts w:ascii="simsun" w:hAnsi="simsun" w:cs="simsun"/>
          <w:color w:val="000000"/>
          <w:sz w:val="21"/>
          <w:szCs w:val="21"/>
        </w:rPr>
        <w:t xml:space="preserve">   B</w:t>
      </w:r>
      <w:r w:rsidRPr="001A1C55">
        <w:rPr>
          <w:rFonts w:ascii="simsun" w:hAnsi="simsun" w:hint="eastAsia"/>
          <w:color w:val="000000"/>
          <w:sz w:val="21"/>
          <w:szCs w:val="21"/>
        </w:rPr>
        <w:t>、平均每天</w:t>
      </w:r>
      <w:r w:rsidRPr="001A1C55">
        <w:rPr>
          <w:rFonts w:ascii="simsun" w:hAnsi="simsun" w:cs="simsun"/>
          <w:color w:val="000000"/>
          <w:sz w:val="21"/>
          <w:szCs w:val="21"/>
        </w:rPr>
        <w:t>1-2</w:t>
      </w:r>
      <w:r w:rsidRPr="001A1C55">
        <w:rPr>
          <w:rFonts w:ascii="simsun" w:hAnsi="simsun" w:hint="eastAsia"/>
          <w:color w:val="000000"/>
          <w:sz w:val="21"/>
          <w:szCs w:val="21"/>
        </w:rPr>
        <w:t>个小时</w:t>
      </w:r>
      <w:r w:rsidRPr="001A1C55">
        <w:rPr>
          <w:rFonts w:ascii="simsun" w:hAnsi="simsun" w:cs="simsun"/>
          <w:color w:val="000000"/>
          <w:sz w:val="21"/>
          <w:szCs w:val="21"/>
        </w:rPr>
        <w:t xml:space="preserve">   C</w:t>
      </w:r>
      <w:r w:rsidRPr="001A1C55">
        <w:rPr>
          <w:rFonts w:ascii="simsun" w:hAnsi="simsun" w:hint="eastAsia"/>
          <w:color w:val="000000"/>
          <w:sz w:val="21"/>
          <w:szCs w:val="21"/>
        </w:rPr>
        <w:t>、平均每天</w:t>
      </w:r>
      <w:r w:rsidRPr="001A1C55">
        <w:rPr>
          <w:rFonts w:ascii="simsun" w:hAnsi="simsun" w:cs="simsun"/>
          <w:color w:val="000000"/>
          <w:sz w:val="21"/>
          <w:szCs w:val="21"/>
        </w:rPr>
        <w:t>1</w:t>
      </w:r>
      <w:r w:rsidRPr="001A1C55">
        <w:rPr>
          <w:rFonts w:ascii="simsun" w:hAnsi="simsun" w:hint="eastAsia"/>
          <w:color w:val="000000"/>
          <w:sz w:val="21"/>
          <w:szCs w:val="21"/>
        </w:rPr>
        <w:t>个小时以内</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D</w:t>
      </w:r>
      <w:r w:rsidRPr="001A1C55">
        <w:rPr>
          <w:rFonts w:ascii="simsun" w:hAnsi="simsun" w:hint="eastAsia"/>
          <w:color w:val="000000"/>
          <w:sz w:val="21"/>
          <w:szCs w:val="21"/>
        </w:rPr>
        <w:t>、想起来就学习，想不起来就不学习</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color w:val="000000"/>
          <w:sz w:val="21"/>
          <w:szCs w:val="21"/>
        </w:rPr>
      </w:pPr>
      <w:r w:rsidRPr="001A1C55">
        <w:rPr>
          <w:rFonts w:ascii="simsun" w:hAnsi="simsun" w:hint="eastAsia"/>
          <w:b/>
          <w:bCs/>
          <w:color w:val="000000"/>
          <w:sz w:val="21"/>
          <w:szCs w:val="21"/>
        </w:rPr>
        <w:t>您认为当前机关干部最应加强的是？（</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hint="eastAsia"/>
          <w:color w:val="000000"/>
          <w:sz w:val="21"/>
          <w:szCs w:val="21"/>
        </w:rPr>
        <w:t>（最多</w:t>
      </w:r>
      <w:r w:rsidRPr="001A1C55">
        <w:rPr>
          <w:rFonts w:ascii="simsun" w:hAnsi="simsun" w:cs="simsun"/>
          <w:color w:val="000000"/>
          <w:sz w:val="21"/>
          <w:szCs w:val="21"/>
        </w:rPr>
        <w:t>3</w:t>
      </w:r>
      <w:r w:rsidRPr="001A1C55">
        <w:rPr>
          <w:rFonts w:ascii="simsun" w:hAnsi="simsun" w:hint="eastAsia"/>
          <w:color w:val="000000"/>
          <w:sz w:val="21"/>
          <w:szCs w:val="21"/>
        </w:rPr>
        <w:t>项，请排序）</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、政治意识</w:t>
      </w:r>
      <w:r w:rsidRPr="001A1C55">
        <w:rPr>
          <w:rFonts w:ascii="simsun" w:hAnsi="simsun" w:cs="simsun"/>
          <w:color w:val="000000"/>
          <w:sz w:val="21"/>
          <w:szCs w:val="21"/>
        </w:rPr>
        <w:t xml:space="preserve">   B</w:t>
      </w:r>
      <w:r w:rsidRPr="001A1C55">
        <w:rPr>
          <w:rFonts w:ascii="simsun" w:hAnsi="simsun" w:hint="eastAsia"/>
          <w:color w:val="000000"/>
          <w:sz w:val="21"/>
          <w:szCs w:val="21"/>
        </w:rPr>
        <w:t>、法制意识</w:t>
      </w:r>
      <w:r w:rsidRPr="001A1C55">
        <w:rPr>
          <w:rFonts w:ascii="simsun" w:hAnsi="simsun" w:cs="simsun"/>
          <w:color w:val="000000"/>
          <w:sz w:val="21"/>
          <w:szCs w:val="21"/>
        </w:rPr>
        <w:t xml:space="preserve">      C</w:t>
      </w:r>
      <w:r w:rsidRPr="001A1C55">
        <w:rPr>
          <w:rFonts w:ascii="simsun" w:hAnsi="simsun" w:hint="eastAsia"/>
          <w:color w:val="000000"/>
          <w:sz w:val="21"/>
          <w:szCs w:val="21"/>
        </w:rPr>
        <w:t>、服务意识</w:t>
      </w:r>
      <w:r w:rsidRPr="001A1C55">
        <w:rPr>
          <w:rFonts w:ascii="simsun" w:hAnsi="simsun" w:cs="simsun"/>
          <w:color w:val="000000"/>
          <w:sz w:val="21"/>
          <w:szCs w:val="21"/>
        </w:rPr>
        <w:t xml:space="preserve">   D</w:t>
      </w:r>
      <w:r w:rsidRPr="001A1C55">
        <w:rPr>
          <w:rFonts w:ascii="simsun" w:hAnsi="simsun" w:hint="eastAsia"/>
          <w:color w:val="000000"/>
          <w:sz w:val="21"/>
          <w:szCs w:val="21"/>
        </w:rPr>
        <w:t>、竞争意识</w:t>
      </w:r>
      <w:r w:rsidRPr="001A1C55">
        <w:rPr>
          <w:rFonts w:ascii="simsun" w:hAnsi="simsun" w:cs="simsun"/>
          <w:color w:val="000000"/>
          <w:sz w:val="21"/>
          <w:szCs w:val="21"/>
        </w:rPr>
        <w:t xml:space="preserve">   E</w:t>
      </w:r>
      <w:r w:rsidRPr="001A1C55">
        <w:rPr>
          <w:rFonts w:ascii="simsun" w:hAnsi="simsun" w:hint="eastAsia"/>
          <w:color w:val="000000"/>
          <w:sz w:val="21"/>
          <w:szCs w:val="21"/>
        </w:rPr>
        <w:t>、效能意识</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F</w:t>
      </w:r>
      <w:r w:rsidRPr="001A1C55">
        <w:rPr>
          <w:rFonts w:ascii="simsun" w:hAnsi="simsun" w:hint="eastAsia"/>
          <w:color w:val="000000"/>
          <w:sz w:val="21"/>
          <w:szCs w:val="21"/>
        </w:rPr>
        <w:t>、敬业意识</w:t>
      </w:r>
      <w:r w:rsidRPr="001A1C55">
        <w:rPr>
          <w:rFonts w:ascii="simsun" w:hAnsi="simsun" w:cs="simsun"/>
          <w:color w:val="000000"/>
          <w:sz w:val="21"/>
          <w:szCs w:val="21"/>
        </w:rPr>
        <w:t xml:space="preserve">    G</w:t>
      </w:r>
      <w:r w:rsidRPr="001A1C55">
        <w:rPr>
          <w:rFonts w:ascii="simsun" w:hAnsi="simsun" w:hint="eastAsia"/>
          <w:color w:val="000000"/>
          <w:sz w:val="21"/>
          <w:szCs w:val="21"/>
        </w:rPr>
        <w:t>、廉政自律</w:t>
      </w:r>
      <w:r w:rsidRPr="001A1C55">
        <w:rPr>
          <w:rFonts w:ascii="simsun" w:hAnsi="simsun" w:cs="simsun"/>
          <w:color w:val="000000"/>
          <w:sz w:val="21"/>
          <w:szCs w:val="21"/>
        </w:rPr>
        <w:t xml:space="preserve">   H</w:t>
      </w:r>
      <w:r w:rsidRPr="001A1C55">
        <w:rPr>
          <w:rFonts w:ascii="simsun" w:hAnsi="simsun" w:hint="eastAsia"/>
          <w:color w:val="000000"/>
          <w:sz w:val="21"/>
          <w:szCs w:val="21"/>
        </w:rPr>
        <w:t>、行政管理能力</w:t>
      </w:r>
      <w:r w:rsidRPr="001A1C55">
        <w:rPr>
          <w:rFonts w:ascii="simsun" w:hAnsi="simsun" w:cs="simsun"/>
          <w:color w:val="000000"/>
          <w:sz w:val="21"/>
          <w:szCs w:val="21"/>
        </w:rPr>
        <w:t xml:space="preserve">   I</w:t>
      </w:r>
      <w:r w:rsidRPr="001A1C55">
        <w:rPr>
          <w:rFonts w:ascii="simsun" w:hAnsi="simsun" w:hint="eastAsia"/>
          <w:color w:val="000000"/>
          <w:sz w:val="21"/>
          <w:szCs w:val="21"/>
        </w:rPr>
        <w:t>、组织纪律</w:t>
      </w:r>
      <w:r w:rsidRPr="001A1C55">
        <w:rPr>
          <w:rFonts w:ascii="simsun" w:hAnsi="simsun" w:cs="simsun"/>
          <w:color w:val="000000"/>
          <w:sz w:val="21"/>
          <w:szCs w:val="21"/>
        </w:rPr>
        <w:t xml:space="preserve">   J</w:t>
      </w:r>
      <w:r w:rsidRPr="001A1C55">
        <w:rPr>
          <w:rFonts w:ascii="simsun" w:hAnsi="simsun" w:hint="eastAsia"/>
          <w:color w:val="000000"/>
          <w:sz w:val="21"/>
          <w:szCs w:val="21"/>
        </w:rPr>
        <w:t>、合作精神</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K</w:t>
      </w:r>
      <w:r w:rsidRPr="001A1C55">
        <w:rPr>
          <w:rFonts w:ascii="simsun" w:hAnsi="simsun" w:hint="eastAsia"/>
          <w:color w:val="000000"/>
          <w:sz w:val="21"/>
          <w:szCs w:val="21"/>
        </w:rPr>
        <w:t>、创新精神</w:t>
      </w:r>
      <w:r w:rsidRPr="001A1C55">
        <w:rPr>
          <w:rFonts w:ascii="simsun" w:hAnsi="simsun" w:cs="simsun"/>
          <w:color w:val="000000"/>
          <w:sz w:val="21"/>
          <w:szCs w:val="21"/>
        </w:rPr>
        <w:t xml:space="preserve">   L</w:t>
      </w:r>
      <w:r w:rsidRPr="001A1C55">
        <w:rPr>
          <w:rFonts w:ascii="simsun" w:hAnsi="simsun" w:hint="eastAsia"/>
          <w:color w:val="000000"/>
          <w:sz w:val="21"/>
          <w:szCs w:val="21"/>
        </w:rPr>
        <w:t>、科学精神</w:t>
      </w:r>
      <w:r w:rsidRPr="001A1C55">
        <w:rPr>
          <w:rFonts w:ascii="simsun" w:hAnsi="simsun" w:cs="simsun"/>
          <w:color w:val="000000"/>
          <w:sz w:val="21"/>
          <w:szCs w:val="21"/>
        </w:rPr>
        <w:t xml:space="preserve">     M</w:t>
      </w:r>
      <w:r w:rsidRPr="001A1C55">
        <w:rPr>
          <w:rFonts w:ascii="simsun" w:hAnsi="simsun" w:hint="eastAsia"/>
          <w:color w:val="000000"/>
          <w:sz w:val="21"/>
          <w:szCs w:val="21"/>
        </w:rPr>
        <w:t>、学习能力</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N</w:t>
      </w:r>
      <w:r w:rsidRPr="001A1C55">
        <w:rPr>
          <w:rFonts w:ascii="simsun" w:hAnsi="simsun" w:hint="eastAsia"/>
          <w:color w:val="000000"/>
          <w:sz w:val="21"/>
          <w:szCs w:val="21"/>
        </w:rPr>
        <w:t>、其他</w:t>
      </w:r>
      <w:r w:rsidRPr="001A1C55">
        <w:rPr>
          <w:rFonts w:ascii="simsun" w:hAnsi="simsun" w:cs="simsun"/>
          <w:color w:val="000000"/>
          <w:sz w:val="21"/>
          <w:szCs w:val="21"/>
          <w:u w:val="single"/>
        </w:rPr>
        <w:t xml:space="preserve">                 </w:t>
      </w:r>
      <w:r w:rsidRPr="001A1C55">
        <w:rPr>
          <w:rFonts w:ascii="simsun" w:hAnsi="simsun" w:hint="eastAsia"/>
          <w:color w:val="000000"/>
          <w:sz w:val="21"/>
          <w:szCs w:val="21"/>
        </w:rPr>
        <w:t>（请注明）</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color w:val="000000"/>
          <w:sz w:val="21"/>
          <w:szCs w:val="21"/>
        </w:rPr>
      </w:pPr>
      <w:r w:rsidRPr="001A1C55">
        <w:rPr>
          <w:rFonts w:ascii="simsun" w:hAnsi="simsun" w:hint="eastAsia"/>
          <w:b/>
          <w:bCs/>
          <w:color w:val="000000"/>
          <w:sz w:val="21"/>
          <w:szCs w:val="21"/>
        </w:rPr>
        <w:t>您希望在工作之余？（</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、多开展文体活动</w:t>
      </w:r>
      <w:r w:rsidRPr="001A1C55">
        <w:rPr>
          <w:rFonts w:ascii="simsun" w:hAnsi="simsun" w:cs="simsun"/>
          <w:color w:val="000000"/>
          <w:sz w:val="21"/>
          <w:szCs w:val="21"/>
        </w:rPr>
        <w:t xml:space="preserve">     B</w:t>
      </w:r>
      <w:r w:rsidRPr="001A1C55">
        <w:rPr>
          <w:rFonts w:ascii="simsun" w:hAnsi="simsun" w:hint="eastAsia"/>
          <w:color w:val="000000"/>
          <w:sz w:val="21"/>
          <w:szCs w:val="21"/>
        </w:rPr>
        <w:t>、多提供沟通交流的平台</w:t>
      </w:r>
      <w:r w:rsidRPr="001A1C55">
        <w:rPr>
          <w:rFonts w:ascii="simsun" w:hAnsi="simsun" w:cs="simsun"/>
          <w:color w:val="000000"/>
          <w:sz w:val="21"/>
          <w:szCs w:val="21"/>
        </w:rPr>
        <w:t xml:space="preserve">    C</w:t>
      </w:r>
      <w:r w:rsidRPr="001A1C55">
        <w:rPr>
          <w:rFonts w:ascii="simsun" w:hAnsi="simsun" w:hint="eastAsia"/>
          <w:color w:val="000000"/>
          <w:sz w:val="21"/>
          <w:szCs w:val="21"/>
        </w:rPr>
        <w:t>、多提供学习机会</w:t>
      </w:r>
      <w:r w:rsidRPr="001A1C55">
        <w:rPr>
          <w:rFonts w:ascii="simsun" w:hAnsi="simsun" w:cs="simsun"/>
          <w:color w:val="000000"/>
          <w:sz w:val="21"/>
          <w:szCs w:val="21"/>
        </w:rPr>
        <w:t xml:space="preserve">   </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D</w:t>
      </w:r>
      <w:r w:rsidRPr="001A1C55">
        <w:rPr>
          <w:rFonts w:ascii="simsun" w:hAnsi="simsun" w:hint="eastAsia"/>
          <w:color w:val="000000"/>
          <w:sz w:val="21"/>
          <w:szCs w:val="21"/>
        </w:rPr>
        <w:t>、其他</w:t>
      </w:r>
      <w:r w:rsidRPr="001A1C55">
        <w:rPr>
          <w:rFonts w:ascii="simsun" w:hAnsi="simsun" w:cs="simsun"/>
          <w:color w:val="000000"/>
          <w:sz w:val="21"/>
          <w:szCs w:val="21"/>
          <w:u w:val="single"/>
        </w:rPr>
        <w:t xml:space="preserve">                  </w:t>
      </w:r>
      <w:r w:rsidRPr="001A1C55">
        <w:rPr>
          <w:rFonts w:ascii="simsun" w:hAnsi="simsun" w:hint="eastAsia"/>
          <w:color w:val="000000"/>
          <w:sz w:val="21"/>
          <w:szCs w:val="21"/>
        </w:rPr>
        <w:t>（请注明）</w:t>
      </w:r>
    </w:p>
    <w:p w:rsidR="005845FE" w:rsidRPr="001A1C55" w:rsidRDefault="005845FE" w:rsidP="00B45449">
      <w:pPr>
        <w:pStyle w:val="a5"/>
        <w:numPr>
          <w:ilvl w:val="0"/>
          <w:numId w:val="37"/>
        </w:numPr>
        <w:shd w:val="clear" w:color="auto" w:fill="FFFFFF"/>
        <w:spacing w:before="0" w:beforeAutospacing="0" w:after="0" w:afterAutospacing="0" w:line="312" w:lineRule="auto"/>
        <w:rPr>
          <w:rFonts w:ascii="simsun" w:hAnsi="simsun" w:cs="simsun"/>
          <w:b/>
          <w:bCs/>
          <w:color w:val="000000"/>
          <w:sz w:val="21"/>
          <w:szCs w:val="21"/>
        </w:rPr>
      </w:pPr>
      <w:r w:rsidRPr="001A1C55">
        <w:rPr>
          <w:rFonts w:ascii="simsun" w:hAnsi="simsun" w:hint="eastAsia"/>
          <w:b/>
          <w:bCs/>
          <w:color w:val="000000"/>
          <w:sz w:val="21"/>
          <w:szCs w:val="21"/>
        </w:rPr>
        <w:t>您当前最想通过教育培训提高的能力是？（</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cs="simsun"/>
          <w:b/>
          <w:bCs/>
          <w:color w:val="000000"/>
          <w:sz w:val="21"/>
          <w:szCs w:val="21"/>
        </w:rPr>
        <w:t xml:space="preserve">  </w:t>
      </w:r>
      <w:r w:rsidRPr="001A1C55">
        <w:rPr>
          <w:rFonts w:ascii="simsun" w:hAnsi="simsun" w:hint="eastAsia"/>
          <w:b/>
          <w:bCs/>
          <w:color w:val="000000"/>
          <w:sz w:val="21"/>
          <w:szCs w:val="21"/>
        </w:rPr>
        <w:t>）</w:t>
      </w:r>
      <w:r w:rsidRPr="001A1C55">
        <w:rPr>
          <w:rFonts w:ascii="simsun" w:hAnsi="simsun" w:hint="eastAsia"/>
          <w:color w:val="000000"/>
          <w:sz w:val="21"/>
          <w:szCs w:val="21"/>
        </w:rPr>
        <w:t>（最多</w:t>
      </w:r>
      <w:r w:rsidRPr="001A1C55">
        <w:rPr>
          <w:rFonts w:ascii="simsun" w:hAnsi="simsun" w:cs="simsun"/>
          <w:color w:val="000000"/>
          <w:sz w:val="21"/>
          <w:szCs w:val="21"/>
        </w:rPr>
        <w:t>3</w:t>
      </w:r>
      <w:r w:rsidRPr="001A1C55">
        <w:rPr>
          <w:rFonts w:ascii="simsun" w:hAnsi="simsun" w:hint="eastAsia"/>
          <w:color w:val="000000"/>
          <w:sz w:val="21"/>
          <w:szCs w:val="21"/>
        </w:rPr>
        <w:t>项，请排序）</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、政治鉴别能力</w:t>
      </w:r>
      <w:r w:rsidRPr="001A1C55">
        <w:rPr>
          <w:rFonts w:ascii="simsun" w:hAnsi="simsun" w:cs="simsun"/>
          <w:color w:val="000000"/>
          <w:sz w:val="21"/>
          <w:szCs w:val="21"/>
        </w:rPr>
        <w:t xml:space="preserve">   B</w:t>
      </w:r>
      <w:r w:rsidRPr="001A1C55">
        <w:rPr>
          <w:rFonts w:ascii="simsun" w:hAnsi="simsun" w:hint="eastAsia"/>
          <w:color w:val="000000"/>
          <w:sz w:val="21"/>
          <w:szCs w:val="21"/>
        </w:rPr>
        <w:t>、科学决策能力</w:t>
      </w:r>
      <w:r w:rsidRPr="001A1C55">
        <w:rPr>
          <w:rFonts w:ascii="simsun" w:hAnsi="simsun" w:cs="simsun"/>
          <w:color w:val="000000"/>
          <w:sz w:val="21"/>
          <w:szCs w:val="21"/>
        </w:rPr>
        <w:t xml:space="preserve">   C</w:t>
      </w:r>
      <w:r w:rsidRPr="001A1C55">
        <w:rPr>
          <w:rFonts w:ascii="simsun" w:hAnsi="simsun" w:hint="eastAsia"/>
          <w:color w:val="000000"/>
          <w:sz w:val="21"/>
          <w:szCs w:val="21"/>
        </w:rPr>
        <w:t>、沟通协调能力</w:t>
      </w:r>
      <w:r w:rsidRPr="001A1C55">
        <w:rPr>
          <w:rFonts w:ascii="simsun" w:hAnsi="simsun" w:cs="simsun"/>
          <w:color w:val="000000"/>
          <w:sz w:val="21"/>
          <w:szCs w:val="21"/>
        </w:rPr>
        <w:t xml:space="preserve">   D</w:t>
      </w:r>
      <w:r w:rsidRPr="001A1C55">
        <w:rPr>
          <w:rFonts w:ascii="simsun" w:hAnsi="simsun" w:hint="eastAsia"/>
          <w:color w:val="000000"/>
          <w:sz w:val="21"/>
          <w:szCs w:val="21"/>
        </w:rPr>
        <w:t>、突发事件处置能力</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E</w:t>
      </w:r>
      <w:r w:rsidRPr="001A1C55">
        <w:rPr>
          <w:rFonts w:ascii="simsun" w:hAnsi="simsun" w:hint="eastAsia"/>
          <w:color w:val="000000"/>
          <w:sz w:val="21"/>
          <w:szCs w:val="21"/>
        </w:rPr>
        <w:t>、依法行政能力</w:t>
      </w:r>
      <w:r w:rsidRPr="001A1C55">
        <w:rPr>
          <w:rFonts w:ascii="simsun" w:hAnsi="simsun" w:cs="simsun"/>
          <w:color w:val="000000"/>
          <w:sz w:val="21"/>
          <w:szCs w:val="21"/>
        </w:rPr>
        <w:t xml:space="preserve">   F</w:t>
      </w:r>
      <w:r w:rsidRPr="001A1C55">
        <w:rPr>
          <w:rFonts w:ascii="simsun" w:hAnsi="simsun" w:hint="eastAsia"/>
          <w:color w:val="000000"/>
          <w:sz w:val="21"/>
          <w:szCs w:val="21"/>
        </w:rPr>
        <w:t>、公共管理能力</w:t>
      </w:r>
      <w:r w:rsidRPr="001A1C55">
        <w:rPr>
          <w:rFonts w:ascii="simsun" w:hAnsi="simsun" w:cs="simsun"/>
          <w:color w:val="000000"/>
          <w:sz w:val="21"/>
          <w:szCs w:val="21"/>
        </w:rPr>
        <w:t xml:space="preserve">  G</w:t>
      </w:r>
      <w:r w:rsidRPr="001A1C55">
        <w:rPr>
          <w:rFonts w:ascii="simsun" w:hAnsi="simsun" w:hint="eastAsia"/>
          <w:color w:val="000000"/>
          <w:sz w:val="21"/>
          <w:szCs w:val="21"/>
        </w:rPr>
        <w:t>、心理调适能力</w:t>
      </w:r>
      <w:r w:rsidRPr="001A1C55">
        <w:rPr>
          <w:rFonts w:ascii="simsun" w:hAnsi="simsun" w:cs="simsun"/>
          <w:color w:val="000000"/>
          <w:sz w:val="21"/>
          <w:szCs w:val="21"/>
        </w:rPr>
        <w:t xml:space="preserve">  H</w:t>
      </w:r>
      <w:r w:rsidRPr="001A1C55">
        <w:rPr>
          <w:rFonts w:ascii="simsun" w:hAnsi="simsun" w:hint="eastAsia"/>
          <w:color w:val="000000"/>
          <w:sz w:val="21"/>
          <w:szCs w:val="21"/>
        </w:rPr>
        <w:t>、文字和语言表达能力</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b/>
          <w:bCs/>
          <w:color w:val="000000"/>
          <w:sz w:val="21"/>
          <w:szCs w:val="21"/>
        </w:rPr>
      </w:pPr>
      <w:r w:rsidRPr="001A1C55">
        <w:rPr>
          <w:rFonts w:ascii="simsun" w:hAnsi="simsun" w:cs="simsun"/>
          <w:color w:val="000000"/>
          <w:sz w:val="21"/>
          <w:szCs w:val="21"/>
        </w:rPr>
        <w:t>I</w:t>
      </w:r>
      <w:r w:rsidRPr="001A1C55">
        <w:rPr>
          <w:rFonts w:ascii="simsun" w:hAnsi="simsun" w:hint="eastAsia"/>
          <w:color w:val="000000"/>
          <w:sz w:val="21"/>
          <w:szCs w:val="21"/>
        </w:rPr>
        <w:t>、专业技术能力</w:t>
      </w:r>
      <w:r w:rsidRPr="001A1C55">
        <w:rPr>
          <w:rFonts w:ascii="simsun" w:hAnsi="simsun" w:cs="simsun"/>
          <w:color w:val="000000"/>
          <w:sz w:val="21"/>
          <w:szCs w:val="21"/>
        </w:rPr>
        <w:t xml:space="preserve">   J</w:t>
      </w:r>
      <w:r w:rsidRPr="001A1C55">
        <w:rPr>
          <w:rFonts w:ascii="simsun" w:hAnsi="simsun" w:hint="eastAsia"/>
          <w:color w:val="000000"/>
          <w:sz w:val="21"/>
          <w:szCs w:val="21"/>
        </w:rPr>
        <w:t>、创新思维能力</w:t>
      </w:r>
      <w:r w:rsidRPr="001A1C55">
        <w:rPr>
          <w:rFonts w:ascii="simsun" w:hAnsi="simsun" w:cs="simsun"/>
          <w:color w:val="000000"/>
          <w:sz w:val="21"/>
          <w:szCs w:val="21"/>
        </w:rPr>
        <w:t xml:space="preserve">   H</w:t>
      </w:r>
      <w:r w:rsidRPr="001A1C55">
        <w:rPr>
          <w:rFonts w:ascii="simsun" w:hAnsi="simsun" w:hint="eastAsia"/>
          <w:color w:val="000000"/>
          <w:sz w:val="21"/>
          <w:szCs w:val="21"/>
        </w:rPr>
        <w:t>、其他</w:t>
      </w:r>
      <w:r w:rsidRPr="001A1C55">
        <w:rPr>
          <w:rFonts w:ascii="simsun" w:hAnsi="simsun" w:cs="simsun"/>
          <w:color w:val="000000"/>
          <w:sz w:val="21"/>
          <w:szCs w:val="21"/>
          <w:u w:val="single"/>
        </w:rPr>
        <w:t xml:space="preserve">                 </w:t>
      </w:r>
      <w:r w:rsidRPr="001A1C55">
        <w:rPr>
          <w:rFonts w:ascii="simsun" w:hAnsi="simsun" w:hint="eastAsia"/>
          <w:color w:val="000000"/>
          <w:sz w:val="21"/>
          <w:szCs w:val="21"/>
        </w:rPr>
        <w:t>（请注明）</w:t>
      </w:r>
    </w:p>
    <w:p w:rsidR="005845FE" w:rsidRPr="001A1C55" w:rsidRDefault="005845FE" w:rsidP="00B45449">
      <w:pPr>
        <w:widowControl/>
        <w:numPr>
          <w:ilvl w:val="0"/>
          <w:numId w:val="37"/>
        </w:numPr>
        <w:jc w:val="left"/>
        <w:rPr>
          <w:rFonts w:ascii="宋体" w:cs="Times New Roman"/>
          <w:color w:val="000000"/>
          <w:kern w:val="0"/>
          <w:sz w:val="24"/>
          <w:szCs w:val="24"/>
        </w:rPr>
      </w:pPr>
      <w:r w:rsidRPr="001A1C55">
        <w:rPr>
          <w:rFonts w:ascii="simsun" w:hAnsi="simsun" w:cs="宋体" w:hint="eastAsia"/>
          <w:b/>
          <w:bCs/>
          <w:color w:val="000000"/>
          <w:kern w:val="0"/>
        </w:rPr>
        <w:t>您当前最需要提高的文化素养是？</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simsun"/>
          <w:b/>
          <w:bCs/>
          <w:color w:val="000000"/>
        </w:rPr>
        <w:t xml:space="preserve">  </w:t>
      </w:r>
      <w:r w:rsidRPr="001A1C55">
        <w:rPr>
          <w:rFonts w:ascii="simsun" w:hAnsi="simsun" w:cs="宋体" w:hint="eastAsia"/>
          <w:b/>
          <w:bCs/>
          <w:color w:val="000000"/>
        </w:rPr>
        <w:t>）</w:t>
      </w:r>
      <w:r w:rsidRPr="001A1C55">
        <w:rPr>
          <w:rFonts w:ascii="simsun" w:hAnsi="simsun" w:cs="宋体" w:hint="eastAsia"/>
          <w:color w:val="000000"/>
        </w:rPr>
        <w:t>（最多</w:t>
      </w:r>
      <w:r w:rsidRPr="001A1C55">
        <w:rPr>
          <w:rFonts w:ascii="simsun" w:hAnsi="simsun" w:cs="simsun"/>
          <w:color w:val="000000"/>
        </w:rPr>
        <w:t>3</w:t>
      </w:r>
      <w:r w:rsidRPr="001A1C55">
        <w:rPr>
          <w:rFonts w:ascii="simsun" w:hAnsi="simsun" w:cs="宋体" w:hint="eastAsia"/>
          <w:color w:val="000000"/>
        </w:rPr>
        <w:t>项，请排序）</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A</w:t>
      </w:r>
      <w:r w:rsidRPr="001A1C55">
        <w:rPr>
          <w:rFonts w:ascii="simsun" w:hAnsi="simsun" w:hint="eastAsia"/>
          <w:color w:val="000000"/>
          <w:sz w:val="21"/>
          <w:szCs w:val="21"/>
        </w:rPr>
        <w:t>、历史</w:t>
      </w:r>
      <w:r w:rsidRPr="001A1C55">
        <w:rPr>
          <w:rFonts w:ascii="simsun" w:hAnsi="simsun" w:cs="simsun"/>
          <w:color w:val="000000"/>
          <w:sz w:val="21"/>
          <w:szCs w:val="21"/>
        </w:rPr>
        <w:t xml:space="preserve">    B</w:t>
      </w:r>
      <w:r w:rsidRPr="001A1C55">
        <w:rPr>
          <w:rFonts w:ascii="simsun" w:hAnsi="simsun" w:hint="eastAsia"/>
          <w:color w:val="000000"/>
          <w:sz w:val="21"/>
          <w:szCs w:val="21"/>
        </w:rPr>
        <w:t>、国学</w:t>
      </w:r>
      <w:r w:rsidRPr="001A1C55">
        <w:rPr>
          <w:rFonts w:ascii="simsun" w:hAnsi="simsun" w:cs="simsun"/>
          <w:color w:val="000000"/>
          <w:sz w:val="21"/>
          <w:szCs w:val="21"/>
        </w:rPr>
        <w:t xml:space="preserve">   C</w:t>
      </w:r>
      <w:r w:rsidRPr="001A1C55">
        <w:rPr>
          <w:rFonts w:ascii="simsun" w:hAnsi="simsun" w:hint="eastAsia"/>
          <w:color w:val="000000"/>
          <w:sz w:val="21"/>
          <w:szCs w:val="21"/>
        </w:rPr>
        <w:t>、文学</w:t>
      </w:r>
      <w:r w:rsidRPr="001A1C55">
        <w:rPr>
          <w:rFonts w:ascii="simsun" w:hAnsi="simsun" w:cs="simsun"/>
          <w:color w:val="000000"/>
          <w:sz w:val="21"/>
          <w:szCs w:val="21"/>
        </w:rPr>
        <w:t xml:space="preserve">   D</w:t>
      </w:r>
      <w:r w:rsidRPr="001A1C55">
        <w:rPr>
          <w:rFonts w:ascii="simsun" w:hAnsi="simsun" w:hint="eastAsia"/>
          <w:color w:val="000000"/>
          <w:sz w:val="21"/>
          <w:szCs w:val="21"/>
        </w:rPr>
        <w:t>、艺术</w:t>
      </w:r>
      <w:r w:rsidRPr="001A1C55">
        <w:rPr>
          <w:rFonts w:ascii="simsun" w:hAnsi="simsun" w:cs="simsun"/>
          <w:color w:val="000000"/>
          <w:sz w:val="21"/>
          <w:szCs w:val="21"/>
        </w:rPr>
        <w:t xml:space="preserve">   E</w:t>
      </w:r>
      <w:r w:rsidRPr="001A1C55">
        <w:rPr>
          <w:rFonts w:ascii="simsun" w:hAnsi="simsun" w:hint="eastAsia"/>
          <w:color w:val="000000"/>
          <w:sz w:val="21"/>
          <w:szCs w:val="21"/>
        </w:rPr>
        <w:t>、政治学</w:t>
      </w:r>
      <w:r w:rsidRPr="001A1C55">
        <w:rPr>
          <w:rFonts w:ascii="simsun" w:hAnsi="simsun" w:cs="simsun"/>
          <w:color w:val="000000"/>
          <w:sz w:val="21"/>
          <w:szCs w:val="21"/>
        </w:rPr>
        <w:t xml:space="preserve">   F</w:t>
      </w:r>
      <w:r w:rsidRPr="001A1C55">
        <w:rPr>
          <w:rFonts w:ascii="simsun" w:hAnsi="simsun" w:hint="eastAsia"/>
          <w:color w:val="000000"/>
          <w:sz w:val="21"/>
          <w:szCs w:val="21"/>
        </w:rPr>
        <w:t>、经济学</w:t>
      </w:r>
      <w:r w:rsidRPr="001A1C55">
        <w:rPr>
          <w:rFonts w:ascii="simsun" w:hAnsi="simsun" w:cs="simsun"/>
          <w:color w:val="000000"/>
          <w:sz w:val="21"/>
          <w:szCs w:val="21"/>
        </w:rPr>
        <w:t xml:space="preserve">   G</w:t>
      </w:r>
      <w:r w:rsidRPr="001A1C55">
        <w:rPr>
          <w:rFonts w:ascii="simsun" w:hAnsi="simsun" w:hint="eastAsia"/>
          <w:color w:val="000000"/>
          <w:sz w:val="21"/>
          <w:szCs w:val="21"/>
        </w:rPr>
        <w:t>、法学</w:t>
      </w:r>
    </w:p>
    <w:p w:rsidR="005845FE" w:rsidRPr="001A1C55" w:rsidRDefault="005845FE" w:rsidP="001E72DF">
      <w:pPr>
        <w:pStyle w:val="a5"/>
        <w:shd w:val="clear" w:color="auto" w:fill="FFFFFF"/>
        <w:spacing w:beforeAutospacing="0" w:afterAutospacing="0" w:line="312" w:lineRule="auto"/>
        <w:ind w:firstLineChars="200" w:firstLine="420"/>
        <w:rPr>
          <w:rFonts w:ascii="simsun" w:hAnsi="simsun" w:cs="simsun"/>
          <w:color w:val="000000"/>
          <w:sz w:val="21"/>
          <w:szCs w:val="21"/>
        </w:rPr>
      </w:pPr>
      <w:r w:rsidRPr="001A1C55">
        <w:rPr>
          <w:rFonts w:ascii="simsun" w:hAnsi="simsun" w:cs="simsun"/>
          <w:color w:val="000000"/>
          <w:sz w:val="21"/>
          <w:szCs w:val="21"/>
        </w:rPr>
        <w:t>H</w:t>
      </w:r>
      <w:r w:rsidRPr="001A1C55">
        <w:rPr>
          <w:rFonts w:ascii="simsun" w:hAnsi="simsun" w:hint="eastAsia"/>
          <w:color w:val="000000"/>
          <w:sz w:val="21"/>
          <w:szCs w:val="21"/>
        </w:rPr>
        <w:t>、社会学</w:t>
      </w:r>
      <w:r w:rsidRPr="001A1C55">
        <w:rPr>
          <w:rFonts w:ascii="simsun" w:hAnsi="simsun" w:cs="simsun"/>
          <w:color w:val="000000"/>
          <w:sz w:val="21"/>
          <w:szCs w:val="21"/>
        </w:rPr>
        <w:t xml:space="preserve">   J</w:t>
      </w:r>
      <w:r w:rsidRPr="001A1C55">
        <w:rPr>
          <w:rFonts w:ascii="simsun" w:hAnsi="simsun" w:hint="eastAsia"/>
          <w:color w:val="000000"/>
          <w:sz w:val="21"/>
          <w:szCs w:val="21"/>
        </w:rPr>
        <w:t>、管理学</w:t>
      </w:r>
      <w:r w:rsidRPr="001A1C55">
        <w:rPr>
          <w:rFonts w:ascii="simsun" w:hAnsi="simsun" w:cs="simsun"/>
          <w:color w:val="000000"/>
          <w:sz w:val="21"/>
          <w:szCs w:val="21"/>
        </w:rPr>
        <w:t xml:space="preserve">   K</w:t>
      </w:r>
      <w:r w:rsidRPr="001A1C55">
        <w:rPr>
          <w:rFonts w:ascii="simsun" w:hAnsi="simsun" w:hint="eastAsia"/>
          <w:color w:val="000000"/>
          <w:sz w:val="21"/>
          <w:szCs w:val="21"/>
        </w:rPr>
        <w:t>、现代科学技术</w:t>
      </w:r>
      <w:r w:rsidRPr="001A1C55">
        <w:rPr>
          <w:rFonts w:ascii="simsun" w:hAnsi="simsun" w:cs="simsun"/>
          <w:color w:val="000000"/>
          <w:sz w:val="21"/>
          <w:szCs w:val="21"/>
        </w:rPr>
        <w:t xml:space="preserve">   L</w:t>
      </w:r>
      <w:r w:rsidRPr="001A1C55">
        <w:rPr>
          <w:rFonts w:ascii="simsun" w:hAnsi="simsun" w:hint="eastAsia"/>
          <w:color w:val="000000"/>
          <w:sz w:val="21"/>
          <w:szCs w:val="21"/>
        </w:rPr>
        <w:t>、其他</w:t>
      </w:r>
      <w:r w:rsidRPr="001A1C55">
        <w:rPr>
          <w:rFonts w:ascii="simsun" w:hAnsi="simsun" w:cs="simsun"/>
          <w:color w:val="000000"/>
          <w:sz w:val="21"/>
          <w:szCs w:val="21"/>
          <w:u w:val="single"/>
        </w:rPr>
        <w:t xml:space="preserve">                 </w:t>
      </w:r>
      <w:r w:rsidRPr="001A1C55">
        <w:rPr>
          <w:rFonts w:ascii="simsun" w:hAnsi="simsun" w:hint="eastAsia"/>
          <w:color w:val="000000"/>
          <w:sz w:val="21"/>
          <w:szCs w:val="21"/>
        </w:rPr>
        <w:t>（请注明）</w:t>
      </w:r>
    </w:p>
    <w:p w:rsidR="005845FE" w:rsidRPr="001A1C55" w:rsidRDefault="005845FE" w:rsidP="00B45449">
      <w:pPr>
        <w:widowControl/>
        <w:numPr>
          <w:ilvl w:val="0"/>
          <w:numId w:val="37"/>
        </w:numPr>
        <w:jc w:val="left"/>
        <w:rPr>
          <w:rFonts w:ascii="simsun" w:hAnsi="simsun" w:cs="simsun"/>
          <w:b/>
          <w:bCs/>
          <w:color w:val="000000"/>
          <w:kern w:val="0"/>
        </w:rPr>
      </w:pPr>
      <w:r w:rsidRPr="001A1C55">
        <w:rPr>
          <w:rFonts w:ascii="simsun" w:hAnsi="simsun" w:cs="宋体" w:hint="eastAsia"/>
          <w:b/>
          <w:bCs/>
          <w:color w:val="000000"/>
          <w:kern w:val="0"/>
        </w:rPr>
        <w:t>您对本单位的机关文化建设有何建议？</w:t>
      </w:r>
    </w:p>
    <w:p w:rsidR="005845FE" w:rsidRDefault="005845FE" w:rsidP="00B45449">
      <w:pPr>
        <w:pStyle w:val="a5"/>
        <w:shd w:val="clear" w:color="auto" w:fill="FFFFFF"/>
        <w:spacing w:beforeAutospacing="0" w:afterAutospacing="0" w:line="312" w:lineRule="auto"/>
        <w:rPr>
          <w:rFonts w:ascii="simsun" w:hAnsi="simsun" w:cs="simsun"/>
          <w:color w:val="000000"/>
          <w:sz w:val="21"/>
          <w:szCs w:val="21"/>
          <w:u w:val="single"/>
        </w:rPr>
      </w:pPr>
      <w:r w:rsidRPr="001A1C55">
        <w:rPr>
          <w:rFonts w:ascii="simsun" w:hAnsi="simsun" w:cs="simsun"/>
          <w:color w:val="000000"/>
          <w:sz w:val="21"/>
          <w:szCs w:val="21"/>
          <w:u w:val="single"/>
        </w:rPr>
        <w:t xml:space="preserve">                                                           </w:t>
      </w:r>
      <w:r>
        <w:rPr>
          <w:rFonts w:ascii="simsun" w:hAnsi="simsun" w:cs="simsun"/>
          <w:color w:val="000000"/>
          <w:sz w:val="21"/>
          <w:szCs w:val="21"/>
          <w:u w:val="single"/>
        </w:rPr>
        <w:t xml:space="preserve">                              </w:t>
      </w:r>
    </w:p>
    <w:p w:rsidR="005845FE" w:rsidRDefault="005845FE" w:rsidP="00B45449">
      <w:pPr>
        <w:pStyle w:val="a5"/>
        <w:shd w:val="clear" w:color="auto" w:fill="FFFFFF"/>
        <w:spacing w:beforeAutospacing="0" w:afterAutospacing="0" w:line="312" w:lineRule="auto"/>
        <w:rPr>
          <w:rFonts w:ascii="simsun" w:hAnsi="simsun" w:cs="simsun"/>
          <w:color w:val="000000"/>
          <w:sz w:val="21"/>
          <w:szCs w:val="21"/>
          <w:u w:val="single"/>
        </w:rPr>
      </w:pPr>
      <w:r>
        <w:rPr>
          <w:rFonts w:ascii="simsun" w:hAnsi="simsun" w:cs="simsun"/>
          <w:color w:val="000000"/>
          <w:sz w:val="21"/>
          <w:szCs w:val="21"/>
          <w:u w:val="single"/>
        </w:rPr>
        <w:t xml:space="preserve">                                                                                         </w:t>
      </w:r>
    </w:p>
    <w:bookmarkEnd w:id="0"/>
    <w:p w:rsidR="005845FE" w:rsidRDefault="005845FE" w:rsidP="00B45449">
      <w:pPr>
        <w:spacing w:before="120" w:line="440" w:lineRule="exact"/>
        <w:jc w:val="left"/>
        <w:rPr>
          <w:rFonts w:ascii="微软雅黑" w:eastAsia="微软雅黑" w:hAnsi="微软雅黑" w:cs="Times New Roman"/>
          <w:b/>
          <w:bCs/>
          <w:sz w:val="24"/>
          <w:szCs w:val="24"/>
        </w:rPr>
      </w:pPr>
    </w:p>
    <w:p w:rsidR="005845FE" w:rsidRDefault="005845FE" w:rsidP="00B45449">
      <w:pPr>
        <w:spacing w:before="120" w:line="440" w:lineRule="exact"/>
        <w:jc w:val="left"/>
        <w:rPr>
          <w:rFonts w:ascii="微软雅黑" w:eastAsia="微软雅黑" w:hAnsi="微软雅黑" w:cs="微软雅黑"/>
          <w:b/>
          <w:bCs/>
          <w:sz w:val="24"/>
          <w:szCs w:val="24"/>
        </w:rPr>
      </w:pPr>
      <w:r w:rsidRPr="00853F81">
        <w:rPr>
          <w:rFonts w:ascii="微软雅黑" w:eastAsia="微软雅黑" w:hAnsi="微软雅黑" w:cs="微软雅黑" w:hint="eastAsia"/>
          <w:b/>
          <w:bCs/>
          <w:sz w:val="24"/>
          <w:szCs w:val="24"/>
        </w:rPr>
        <w:t>第</w:t>
      </w:r>
      <w:r>
        <w:rPr>
          <w:rFonts w:ascii="微软雅黑" w:eastAsia="微软雅黑" w:hAnsi="微软雅黑" w:cs="微软雅黑" w:hint="eastAsia"/>
          <w:b/>
          <w:bCs/>
          <w:sz w:val="24"/>
          <w:szCs w:val="24"/>
        </w:rPr>
        <w:t>三</w:t>
      </w:r>
      <w:r w:rsidRPr="00853F81">
        <w:rPr>
          <w:rFonts w:ascii="微软雅黑" w:eastAsia="微软雅黑" w:hAnsi="微软雅黑" w:cs="微软雅黑" w:hint="eastAsia"/>
          <w:b/>
          <w:bCs/>
          <w:sz w:val="24"/>
          <w:szCs w:val="24"/>
        </w:rPr>
        <w:t>部分</w:t>
      </w:r>
      <w:r>
        <w:rPr>
          <w:rFonts w:ascii="微软雅黑" w:eastAsia="微软雅黑" w:hAnsi="微软雅黑" w:cs="微软雅黑"/>
          <w:b/>
          <w:bCs/>
          <w:sz w:val="24"/>
          <w:szCs w:val="24"/>
        </w:rPr>
        <w:t xml:space="preserve">   </w:t>
      </w:r>
      <w:r>
        <w:rPr>
          <w:rFonts w:ascii="微软雅黑" w:eastAsia="微软雅黑" w:hAnsi="微软雅黑" w:cs="微软雅黑" w:hint="eastAsia"/>
          <w:b/>
          <w:bCs/>
          <w:sz w:val="24"/>
          <w:szCs w:val="24"/>
        </w:rPr>
        <w:t>机关文化建设满意度</w:t>
      </w:r>
      <w:r w:rsidRPr="00853F81">
        <w:rPr>
          <w:rFonts w:ascii="微软雅黑" w:eastAsia="微软雅黑" w:hAnsi="微软雅黑" w:cs="微软雅黑" w:hint="eastAsia"/>
          <w:b/>
          <w:bCs/>
          <w:sz w:val="24"/>
          <w:szCs w:val="24"/>
        </w:rPr>
        <w:t>调查</w:t>
      </w:r>
      <w:r>
        <w:rPr>
          <w:rFonts w:ascii="微软雅黑" w:eastAsia="微软雅黑" w:hAnsi="微软雅黑" w:cs="微软雅黑"/>
          <w:b/>
          <w:bCs/>
          <w:sz w:val="24"/>
          <w:szCs w:val="24"/>
        </w:rPr>
        <w:t xml:space="preserve">  </w:t>
      </w:r>
    </w:p>
    <w:p w:rsidR="005845FE" w:rsidRPr="00160547" w:rsidRDefault="005845FE" w:rsidP="00D85A52">
      <w:pPr>
        <w:spacing w:afterLines="100" w:line="400" w:lineRule="exact"/>
        <w:jc w:val="left"/>
        <w:rPr>
          <w:rFonts w:ascii="Arial" w:eastAsia="楷体_GB2312" w:hAnsi="Arial" w:cs="Arial"/>
          <w:sz w:val="24"/>
          <w:szCs w:val="24"/>
        </w:rPr>
      </w:pPr>
      <w:r w:rsidRPr="00160547">
        <w:rPr>
          <w:rFonts w:ascii="Arial" w:eastAsia="楷体_GB2312" w:hAnsi="Arial" w:cs="Arial"/>
          <w:sz w:val="24"/>
          <w:szCs w:val="24"/>
        </w:rPr>
        <w:t>(</w:t>
      </w:r>
      <w:r w:rsidRPr="00B45449">
        <w:rPr>
          <w:rFonts w:ascii="Arial" w:eastAsia="楷体_GB2312" w:hAnsi="Arial" w:cs="楷体_GB2312" w:hint="eastAsia"/>
          <w:b/>
          <w:bCs/>
          <w:sz w:val="24"/>
          <w:szCs w:val="24"/>
        </w:rPr>
        <w:t>填写说明：</w:t>
      </w:r>
      <w:r w:rsidRPr="00160547">
        <w:rPr>
          <w:rFonts w:ascii="Arial" w:eastAsia="楷体_GB2312" w:hAnsi="Arial" w:cs="楷体_GB2312" w:hint="eastAsia"/>
          <w:sz w:val="24"/>
          <w:szCs w:val="24"/>
        </w:rPr>
        <w:t>每项题目包含两个部分：左边是您心目中理想的文化服务（您的期望），</w:t>
      </w:r>
      <w:r w:rsidRPr="00160547">
        <w:rPr>
          <w:rFonts w:ascii="Arial" w:eastAsia="楷体_GB2312" w:hAnsi="Arial" w:cs="Arial"/>
          <w:sz w:val="24"/>
          <w:szCs w:val="24"/>
        </w:rPr>
        <w:t>1</w:t>
      </w:r>
      <w:r w:rsidRPr="00160547">
        <w:rPr>
          <w:rFonts w:ascii="Arial" w:eastAsia="楷体_GB2312" w:hAnsi="Arial" w:cs="楷体_GB2312" w:hint="eastAsia"/>
          <w:sz w:val="24"/>
          <w:szCs w:val="24"/>
        </w:rPr>
        <w:t>分表示根本不重要，</w:t>
      </w:r>
      <w:r w:rsidRPr="00160547">
        <w:rPr>
          <w:rFonts w:ascii="Arial" w:eastAsia="楷体_GB2312" w:hAnsi="Arial" w:cs="Arial"/>
          <w:sz w:val="24"/>
          <w:szCs w:val="24"/>
        </w:rPr>
        <w:t>2</w:t>
      </w:r>
      <w:r w:rsidRPr="00160547">
        <w:rPr>
          <w:rFonts w:ascii="Arial" w:eastAsia="楷体_GB2312" w:hAnsi="Arial" w:cs="楷体_GB2312" w:hint="eastAsia"/>
          <w:sz w:val="24"/>
          <w:szCs w:val="24"/>
        </w:rPr>
        <w:t>分表示不重要，</w:t>
      </w:r>
      <w:r w:rsidRPr="00160547">
        <w:rPr>
          <w:rFonts w:ascii="Arial" w:eastAsia="楷体_GB2312" w:hAnsi="Arial" w:cs="Arial"/>
          <w:sz w:val="24"/>
          <w:szCs w:val="24"/>
        </w:rPr>
        <w:t>3</w:t>
      </w:r>
      <w:r w:rsidRPr="00160547">
        <w:rPr>
          <w:rFonts w:ascii="Arial" w:eastAsia="楷体_GB2312" w:hAnsi="Arial" w:cs="楷体_GB2312" w:hint="eastAsia"/>
          <w:sz w:val="24"/>
          <w:szCs w:val="24"/>
        </w:rPr>
        <w:t>分表示一般重要，</w:t>
      </w:r>
      <w:r w:rsidRPr="00160547">
        <w:rPr>
          <w:rFonts w:ascii="Arial" w:eastAsia="楷体_GB2312" w:hAnsi="Arial" w:cs="Arial"/>
          <w:sz w:val="24"/>
          <w:szCs w:val="24"/>
        </w:rPr>
        <w:t>4</w:t>
      </w:r>
      <w:r w:rsidRPr="00160547">
        <w:rPr>
          <w:rFonts w:ascii="Arial" w:eastAsia="楷体_GB2312" w:hAnsi="Arial" w:cs="楷体_GB2312" w:hint="eastAsia"/>
          <w:sz w:val="24"/>
          <w:szCs w:val="24"/>
        </w:rPr>
        <w:t>分表示重要，</w:t>
      </w:r>
      <w:r w:rsidRPr="00160547">
        <w:rPr>
          <w:rFonts w:ascii="Arial" w:eastAsia="楷体_GB2312" w:hAnsi="Arial" w:cs="Arial"/>
          <w:sz w:val="24"/>
          <w:szCs w:val="24"/>
        </w:rPr>
        <w:lastRenderedPageBreak/>
        <w:t>5</w:t>
      </w:r>
      <w:r w:rsidRPr="00160547">
        <w:rPr>
          <w:rFonts w:ascii="Arial" w:eastAsia="楷体_GB2312" w:hAnsi="Arial" w:cs="楷体_GB2312" w:hint="eastAsia"/>
          <w:sz w:val="24"/>
          <w:szCs w:val="24"/>
        </w:rPr>
        <w:t>分表示非常重要。右边是您对机关文化服务的实际感受，</w:t>
      </w:r>
      <w:r w:rsidRPr="00160547">
        <w:rPr>
          <w:rFonts w:ascii="Arial" w:eastAsia="楷体_GB2312" w:hAnsi="Arial" w:cs="Arial"/>
          <w:sz w:val="24"/>
          <w:szCs w:val="24"/>
        </w:rPr>
        <w:t>1</w:t>
      </w:r>
      <w:r w:rsidRPr="00160547">
        <w:rPr>
          <w:rFonts w:ascii="Arial" w:eastAsia="楷体_GB2312" w:hAnsi="Arial" w:cs="楷体_GB2312" w:hint="eastAsia"/>
          <w:sz w:val="24"/>
          <w:szCs w:val="24"/>
        </w:rPr>
        <w:t>分表示非常不好，</w:t>
      </w:r>
      <w:r w:rsidRPr="00160547">
        <w:rPr>
          <w:rFonts w:ascii="Arial" w:eastAsia="楷体_GB2312" w:hAnsi="Arial" w:cs="Arial"/>
          <w:sz w:val="24"/>
          <w:szCs w:val="24"/>
        </w:rPr>
        <w:t>2</w:t>
      </w:r>
      <w:r w:rsidRPr="00160547">
        <w:rPr>
          <w:rFonts w:ascii="Arial" w:eastAsia="楷体_GB2312" w:hAnsi="Arial" w:cs="楷体_GB2312" w:hint="eastAsia"/>
          <w:sz w:val="24"/>
          <w:szCs w:val="24"/>
        </w:rPr>
        <w:t>分表示不好，</w:t>
      </w:r>
      <w:r w:rsidRPr="00160547">
        <w:rPr>
          <w:rFonts w:ascii="Arial" w:eastAsia="楷体_GB2312" w:hAnsi="Arial" w:cs="Arial"/>
          <w:sz w:val="24"/>
          <w:szCs w:val="24"/>
        </w:rPr>
        <w:t>3</w:t>
      </w:r>
      <w:r w:rsidRPr="00160547">
        <w:rPr>
          <w:rFonts w:ascii="Arial" w:eastAsia="楷体_GB2312" w:hAnsi="Arial" w:cs="楷体_GB2312" w:hint="eastAsia"/>
          <w:sz w:val="24"/>
          <w:szCs w:val="24"/>
        </w:rPr>
        <w:t>分表示一般，</w:t>
      </w:r>
      <w:r w:rsidRPr="00160547">
        <w:rPr>
          <w:rFonts w:ascii="Arial" w:eastAsia="楷体_GB2312" w:hAnsi="Arial" w:cs="Arial"/>
          <w:sz w:val="24"/>
          <w:szCs w:val="24"/>
        </w:rPr>
        <w:t>4</w:t>
      </w:r>
      <w:r w:rsidRPr="00160547">
        <w:rPr>
          <w:rFonts w:ascii="Arial" w:eastAsia="楷体_GB2312" w:hAnsi="Arial" w:cs="楷体_GB2312" w:hint="eastAsia"/>
          <w:sz w:val="24"/>
          <w:szCs w:val="24"/>
        </w:rPr>
        <w:t>分表示好，</w:t>
      </w:r>
      <w:r w:rsidRPr="00160547">
        <w:rPr>
          <w:rFonts w:ascii="Arial" w:eastAsia="楷体_GB2312" w:hAnsi="Arial" w:cs="Arial"/>
          <w:sz w:val="24"/>
          <w:szCs w:val="24"/>
        </w:rPr>
        <w:t>5</w:t>
      </w:r>
      <w:r w:rsidRPr="00160547">
        <w:rPr>
          <w:rFonts w:ascii="Arial" w:eastAsia="楷体_GB2312" w:hAnsi="Arial" w:cs="楷体_GB2312" w:hint="eastAsia"/>
          <w:sz w:val="24"/>
          <w:szCs w:val="24"/>
        </w:rPr>
        <w:t>分表示非常好，请于所选数字下划</w:t>
      </w:r>
      <w:r w:rsidRPr="00160547">
        <w:rPr>
          <w:rFonts w:ascii="Arial" w:eastAsia="楷体_GB2312" w:hAnsi="Arial" w:cs="Arial"/>
          <w:sz w:val="24"/>
          <w:szCs w:val="24"/>
        </w:rPr>
        <w:t>“√”</w:t>
      </w:r>
      <w:r w:rsidRPr="00160547">
        <w:rPr>
          <w:rFonts w:ascii="Arial" w:eastAsia="楷体_GB2312" w:hAnsi="Arial" w:cs="楷体_GB2312" w:hint="eastAsia"/>
          <w:sz w:val="24"/>
          <w:szCs w:val="24"/>
        </w:rPr>
        <w:t>。</w:t>
      </w:r>
      <w:r w:rsidRPr="00160547">
        <w:rPr>
          <w:rFonts w:ascii="Arial" w:eastAsia="楷体_GB2312" w:hAnsi="Arial" w:cs="Arial"/>
          <w:sz w:val="24"/>
          <w:szCs w:val="24"/>
        </w:rPr>
        <w:t>)</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67"/>
        <w:gridCol w:w="567"/>
        <w:gridCol w:w="567"/>
        <w:gridCol w:w="567"/>
        <w:gridCol w:w="4819"/>
        <w:gridCol w:w="567"/>
        <w:gridCol w:w="425"/>
        <w:gridCol w:w="426"/>
        <w:gridCol w:w="567"/>
        <w:gridCol w:w="425"/>
      </w:tblGrid>
      <w:tr w:rsidR="005845FE" w:rsidRPr="00160547">
        <w:trPr>
          <w:jc w:val="center"/>
        </w:trPr>
        <w:tc>
          <w:tcPr>
            <w:tcW w:w="2802" w:type="dxa"/>
            <w:gridSpan w:val="5"/>
          </w:tcPr>
          <w:p w:rsidR="005845FE" w:rsidRPr="00160547" w:rsidRDefault="005845FE" w:rsidP="00D806DE">
            <w:pPr>
              <w:jc w:val="center"/>
              <w:rPr>
                <w:rFonts w:ascii="宋体" w:cs="Times New Roman"/>
              </w:rPr>
            </w:pPr>
            <w:r w:rsidRPr="00160547">
              <w:rPr>
                <w:rFonts w:ascii="宋体" w:hAnsi="宋体" w:cs="宋体" w:hint="eastAsia"/>
              </w:rPr>
              <w:t>您期望的机关文化</w:t>
            </w:r>
          </w:p>
          <w:p w:rsidR="005845FE" w:rsidRPr="00160547" w:rsidRDefault="00B60A06" w:rsidP="00D806DE">
            <w:pPr>
              <w:jc w:val="center"/>
              <w:rPr>
                <w:rFonts w:ascii="宋体" w:cs="Times New Roman"/>
              </w:rPr>
            </w:pPr>
            <w:r w:rsidRPr="00B60A06">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57pt;margin-top:7.55pt;width:25.5pt;height:0;z-index:1" o:connectortype="straight">
                  <v:stroke startarrow="block" endarrow="block"/>
                </v:shape>
              </w:pict>
            </w:r>
            <w:r w:rsidR="005845FE" w:rsidRPr="00160547">
              <w:rPr>
                <w:rFonts w:ascii="宋体" w:hAnsi="宋体" w:cs="宋体" w:hint="eastAsia"/>
              </w:rPr>
              <w:t>根本不重要</w:t>
            </w:r>
            <w:r w:rsidR="005845FE" w:rsidRPr="00160547">
              <w:rPr>
                <w:rFonts w:ascii="宋体" w:hAnsi="宋体" w:cs="宋体"/>
              </w:rPr>
              <w:t xml:space="preserve">      </w:t>
            </w:r>
            <w:r w:rsidR="005845FE" w:rsidRPr="00160547">
              <w:rPr>
                <w:rFonts w:ascii="宋体" w:hAnsi="宋体" w:cs="宋体" w:hint="eastAsia"/>
              </w:rPr>
              <w:t>非常重要</w:t>
            </w:r>
          </w:p>
          <w:p w:rsidR="005845FE" w:rsidRPr="00160547" w:rsidRDefault="00B60A06" w:rsidP="00D806DE">
            <w:pPr>
              <w:jc w:val="center"/>
              <w:rPr>
                <w:rFonts w:ascii="黑体" w:eastAsia="黑体" w:hAnsi="Times New Roman" w:cs="Times New Roman"/>
              </w:rPr>
            </w:pPr>
            <w:r w:rsidRPr="00B60A06">
              <w:rPr>
                <w:noProof/>
              </w:rPr>
              <w:pict>
                <v:shape id="AutoShape 3" o:spid="_x0000_s1027" type="#_x0000_t32" style="position:absolute;left:0;text-align:left;margin-left:51.2pt;margin-top:7.1pt;width:25.5pt;height:.05pt;z-index:2" o:connectortype="straight">
                  <v:stroke startarrow="block" endarrow="block"/>
                </v:shape>
              </w:pict>
            </w:r>
            <w:r w:rsidR="005845FE" w:rsidRPr="00160547">
              <w:rPr>
                <w:rFonts w:ascii="宋体" w:hAnsi="宋体" w:cs="宋体"/>
              </w:rPr>
              <w:t>1      5</w:t>
            </w:r>
          </w:p>
        </w:tc>
        <w:tc>
          <w:tcPr>
            <w:tcW w:w="4819" w:type="dxa"/>
            <w:vAlign w:val="center"/>
          </w:tcPr>
          <w:p w:rsidR="005845FE" w:rsidRPr="00160547" w:rsidRDefault="005845FE" w:rsidP="00D806DE">
            <w:pPr>
              <w:jc w:val="center"/>
              <w:rPr>
                <w:rFonts w:ascii="黑体" w:eastAsia="黑体" w:hAnsi="Times New Roman" w:cs="Times New Roman"/>
                <w:sz w:val="28"/>
                <w:szCs w:val="28"/>
              </w:rPr>
            </w:pPr>
            <w:r w:rsidRPr="00160547">
              <w:rPr>
                <w:rFonts w:ascii="黑体" w:eastAsia="黑体" w:hAnsi="Times New Roman" w:cs="黑体" w:hint="eastAsia"/>
                <w:sz w:val="28"/>
                <w:szCs w:val="28"/>
              </w:rPr>
              <w:t>维度与指标</w:t>
            </w:r>
          </w:p>
        </w:tc>
        <w:tc>
          <w:tcPr>
            <w:tcW w:w="2410" w:type="dxa"/>
            <w:gridSpan w:val="5"/>
          </w:tcPr>
          <w:p w:rsidR="005845FE" w:rsidRPr="00160547" w:rsidRDefault="005845FE" w:rsidP="00D806DE">
            <w:pPr>
              <w:jc w:val="center"/>
              <w:rPr>
                <w:rFonts w:ascii="宋体" w:cs="Times New Roman"/>
              </w:rPr>
            </w:pPr>
            <w:r w:rsidRPr="00160547">
              <w:rPr>
                <w:rFonts w:ascii="宋体" w:hAnsi="宋体" w:cs="宋体" w:hint="eastAsia"/>
              </w:rPr>
              <w:t>您实际感知的机关文化</w:t>
            </w:r>
          </w:p>
          <w:p w:rsidR="005845FE" w:rsidRPr="00160547" w:rsidRDefault="00B60A06" w:rsidP="00D806DE">
            <w:pPr>
              <w:jc w:val="center"/>
              <w:rPr>
                <w:rFonts w:ascii="宋体" w:cs="Times New Roman"/>
              </w:rPr>
            </w:pPr>
            <w:r w:rsidRPr="00B60A06">
              <w:rPr>
                <w:noProof/>
              </w:rPr>
              <w:pict>
                <v:shape id="AutoShape 4" o:spid="_x0000_s1028" type="#_x0000_t32" style="position:absolute;left:0;text-align:left;margin-left:47.25pt;margin-top:6.05pt;width:25.5pt;height:0;z-index:3" o:connectortype="straight">
                  <v:stroke startarrow="block" endarrow="block"/>
                </v:shape>
              </w:pict>
            </w:r>
            <w:r w:rsidR="005845FE" w:rsidRPr="00160547">
              <w:rPr>
                <w:rFonts w:ascii="宋体" w:hAnsi="宋体" w:cs="宋体" w:hint="eastAsia"/>
              </w:rPr>
              <w:t>非常不好</w:t>
            </w:r>
            <w:r w:rsidR="005845FE" w:rsidRPr="00160547">
              <w:rPr>
                <w:rFonts w:ascii="宋体" w:hAnsi="宋体" w:cs="宋体"/>
              </w:rPr>
              <w:t xml:space="preserve">      </w:t>
            </w:r>
            <w:r w:rsidR="005845FE" w:rsidRPr="00160547">
              <w:rPr>
                <w:rFonts w:ascii="宋体" w:hAnsi="宋体" w:cs="宋体" w:hint="eastAsia"/>
              </w:rPr>
              <w:t>非常好</w:t>
            </w:r>
          </w:p>
          <w:p w:rsidR="005845FE" w:rsidRPr="00160547" w:rsidRDefault="00B60A06" w:rsidP="00D806DE">
            <w:pPr>
              <w:jc w:val="center"/>
              <w:rPr>
                <w:rFonts w:ascii="黑体" w:eastAsia="黑体" w:hAnsi="Times New Roman" w:cs="Times New Roman"/>
              </w:rPr>
            </w:pPr>
            <w:r w:rsidRPr="00B60A06">
              <w:rPr>
                <w:noProof/>
              </w:rPr>
              <w:pict>
                <v:shape id="AutoShape 5" o:spid="_x0000_s1029" type="#_x0000_t32" style="position:absolute;left:0;text-align:left;margin-left:42pt;margin-top:7.1pt;width:25.5pt;height:.05pt;z-index:4" o:connectortype="straight">
                  <v:stroke startarrow="block" endarrow="block"/>
                </v:shape>
              </w:pict>
            </w:r>
            <w:r w:rsidR="005845FE" w:rsidRPr="00160547">
              <w:rPr>
                <w:rFonts w:ascii="宋体" w:hAnsi="宋体" w:cs="宋体"/>
              </w:rPr>
              <w:t>1      5</w:t>
            </w:r>
          </w:p>
        </w:tc>
      </w:tr>
      <w:tr w:rsidR="005845FE" w:rsidRPr="00160547">
        <w:trPr>
          <w:trHeight w:val="397"/>
          <w:jc w:val="center"/>
        </w:trPr>
        <w:tc>
          <w:tcPr>
            <w:tcW w:w="2802" w:type="dxa"/>
            <w:gridSpan w:val="5"/>
            <w:shd w:val="pct5" w:color="auto" w:fill="D9D9D9"/>
          </w:tcPr>
          <w:p w:rsidR="005845FE" w:rsidRPr="00160547" w:rsidRDefault="005845FE" w:rsidP="00D806DE">
            <w:pPr>
              <w:jc w:val="center"/>
              <w:rPr>
                <w:rFonts w:ascii="黑体" w:eastAsia="黑体" w:hAnsi="Times New Roman" w:cs="Times New Roman"/>
                <w:sz w:val="24"/>
                <w:szCs w:val="24"/>
              </w:rPr>
            </w:pPr>
          </w:p>
        </w:tc>
        <w:tc>
          <w:tcPr>
            <w:tcW w:w="4819" w:type="dxa"/>
            <w:shd w:val="pct5" w:color="auto" w:fill="D9D9D9"/>
            <w:vAlign w:val="center"/>
          </w:tcPr>
          <w:p w:rsidR="005845FE" w:rsidRPr="00160547" w:rsidRDefault="005845FE" w:rsidP="00D806DE">
            <w:pPr>
              <w:jc w:val="center"/>
              <w:rPr>
                <w:rFonts w:ascii="黑体" w:eastAsia="黑体" w:hAnsi="Times New Roman" w:cs="Times New Roman"/>
                <w:sz w:val="24"/>
                <w:szCs w:val="24"/>
              </w:rPr>
            </w:pPr>
            <w:r w:rsidRPr="00160547">
              <w:rPr>
                <w:rFonts w:ascii="黑体" w:eastAsia="黑体" w:hAnsi="宋体" w:cs="黑体" w:hint="eastAsia"/>
                <w:sz w:val="24"/>
                <w:szCs w:val="24"/>
              </w:rPr>
              <w:t>★</w:t>
            </w:r>
            <w:r w:rsidRPr="00160547">
              <w:rPr>
                <w:rFonts w:ascii="黑体" w:eastAsia="黑体" w:hAnsi="Times New Roman" w:cs="黑体" w:hint="eastAsia"/>
                <w:sz w:val="24"/>
                <w:szCs w:val="24"/>
              </w:rPr>
              <w:t>理念层（精神文化）</w:t>
            </w:r>
          </w:p>
        </w:tc>
        <w:tc>
          <w:tcPr>
            <w:tcW w:w="2410" w:type="dxa"/>
            <w:gridSpan w:val="5"/>
            <w:shd w:val="pct5" w:color="auto" w:fill="D9D9D9"/>
          </w:tcPr>
          <w:p w:rsidR="005845FE" w:rsidRPr="00160547" w:rsidRDefault="005845FE" w:rsidP="00D806DE">
            <w:pPr>
              <w:jc w:val="center"/>
              <w:rPr>
                <w:rFonts w:ascii="黑体" w:eastAsia="黑体" w:hAnsi="Times New Roman" w:cs="Times New Roman"/>
                <w:sz w:val="24"/>
                <w:szCs w:val="24"/>
              </w:rPr>
            </w:pP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Q1.</w:t>
            </w:r>
            <w:r w:rsidRPr="00160547">
              <w:rPr>
                <w:rFonts w:ascii="Times New Roman" w:hAnsi="Times New Roman" w:cs="宋体" w:hint="eastAsia"/>
              </w:rPr>
              <w:t>机关</w:t>
            </w:r>
            <w:r>
              <w:rPr>
                <w:rFonts w:ascii="Times New Roman" w:hAnsi="Times New Roman" w:cs="宋体" w:hint="eastAsia"/>
              </w:rPr>
              <w:t>核心</w:t>
            </w:r>
            <w:r w:rsidRPr="00160547">
              <w:rPr>
                <w:rFonts w:ascii="Times New Roman" w:hAnsi="Times New Roman" w:cs="宋体" w:hint="eastAsia"/>
              </w:rPr>
              <w:t>价值表述完整清晰、明确、凝练</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Q2.</w:t>
            </w:r>
            <w:r w:rsidRPr="00160547">
              <w:rPr>
                <w:rFonts w:ascii="Times New Roman" w:hAnsi="Times New Roman" w:cs="宋体" w:hint="eastAsia"/>
              </w:rPr>
              <w:t>机关员工对核心价值理念认同度高，对其行为有较大的激励作用</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Q3.</w:t>
            </w:r>
            <w:r w:rsidRPr="00160547">
              <w:rPr>
                <w:rFonts w:ascii="Times New Roman" w:hAnsi="Times New Roman" w:cs="宋体" w:hint="eastAsia"/>
              </w:rPr>
              <w:t>机关风气健康，员工积极向上，工作充满激情</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Q4.</w:t>
            </w:r>
            <w:r w:rsidRPr="00160547">
              <w:rPr>
                <w:rFonts w:ascii="Times New Roman" w:hAnsi="Times New Roman" w:cs="宋体" w:hint="eastAsia"/>
              </w:rPr>
              <w:t>机关员工努力践行全心全意为人民服务的宗旨</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Q5.</w:t>
            </w:r>
            <w:r w:rsidRPr="00160547">
              <w:rPr>
                <w:rFonts w:ascii="Times New Roman" w:hAnsi="Times New Roman" w:cs="宋体" w:hint="eastAsia"/>
              </w:rPr>
              <w:t>机关文化建设有利于提升组织形象、协调外部关系</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Q6.</w:t>
            </w:r>
            <w:r w:rsidRPr="00160547">
              <w:rPr>
                <w:rFonts w:ascii="Times New Roman" w:hAnsi="Times New Roman" w:cs="宋体" w:hint="eastAsia"/>
              </w:rPr>
              <w:t>机关文化建设有利于增强组织的凝聚力，提高员工的积极性</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Q7.</w:t>
            </w:r>
            <w:r w:rsidRPr="00160547">
              <w:rPr>
                <w:rFonts w:ascii="Times New Roman" w:hAnsi="Times New Roman" w:cs="宋体" w:hint="eastAsia"/>
              </w:rPr>
              <w:t>机关员工有强烈的归属感和责任感</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2802" w:type="dxa"/>
            <w:gridSpan w:val="5"/>
            <w:shd w:val="pct5" w:color="auto" w:fill="D9D9D9"/>
          </w:tcPr>
          <w:p w:rsidR="005845FE" w:rsidRPr="00160547" w:rsidRDefault="005845FE" w:rsidP="00D806DE">
            <w:pPr>
              <w:rPr>
                <w:rFonts w:ascii="黑体" w:eastAsia="黑体" w:hAnsi="Times New Roman" w:cs="Times New Roman"/>
                <w:sz w:val="24"/>
                <w:szCs w:val="24"/>
              </w:rPr>
            </w:pPr>
          </w:p>
        </w:tc>
        <w:tc>
          <w:tcPr>
            <w:tcW w:w="4819" w:type="dxa"/>
            <w:shd w:val="pct5" w:color="auto" w:fill="D9D9D9"/>
            <w:vAlign w:val="center"/>
          </w:tcPr>
          <w:p w:rsidR="005845FE" w:rsidRPr="00160547" w:rsidRDefault="005845FE" w:rsidP="00D806DE">
            <w:pPr>
              <w:jc w:val="center"/>
              <w:rPr>
                <w:rFonts w:ascii="黑体" w:eastAsia="黑体" w:hAnsi="Times New Roman" w:cs="Times New Roman"/>
                <w:sz w:val="24"/>
                <w:szCs w:val="24"/>
              </w:rPr>
            </w:pPr>
            <w:r w:rsidRPr="00160547">
              <w:rPr>
                <w:rFonts w:ascii="黑体" w:eastAsia="黑体" w:hAnsi="宋体" w:cs="黑体" w:hint="eastAsia"/>
                <w:sz w:val="24"/>
                <w:szCs w:val="24"/>
              </w:rPr>
              <w:t>★制度层（制度文化）</w:t>
            </w:r>
          </w:p>
        </w:tc>
        <w:tc>
          <w:tcPr>
            <w:tcW w:w="2410" w:type="dxa"/>
            <w:gridSpan w:val="5"/>
            <w:shd w:val="pct5" w:color="auto" w:fill="D9D9D9"/>
          </w:tcPr>
          <w:p w:rsidR="005845FE" w:rsidRPr="00160547" w:rsidRDefault="005845FE" w:rsidP="00D806DE">
            <w:pPr>
              <w:rPr>
                <w:rFonts w:ascii="黑体" w:eastAsia="黑体" w:hAnsi="Times New Roman" w:cs="Times New Roman"/>
                <w:sz w:val="24"/>
                <w:szCs w:val="24"/>
              </w:rPr>
            </w:pP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宋体" w:cs="Times New Roman"/>
              </w:rPr>
            </w:pPr>
            <w:r w:rsidRPr="00160547">
              <w:rPr>
                <w:rFonts w:ascii="Times New Roman" w:hAnsi="Times New Roman" w:cs="Times New Roman"/>
              </w:rPr>
              <w:t>Q8.</w:t>
            </w:r>
            <w:r w:rsidRPr="00160547">
              <w:rPr>
                <w:rFonts w:ascii="Times New Roman" w:hAnsi="Times New Roman" w:cs="宋体" w:hint="eastAsia"/>
              </w:rPr>
              <w:t>机关有完善的规章制度和行为规范，管理水平高效</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Q9.</w:t>
            </w:r>
            <w:r w:rsidRPr="00160547">
              <w:rPr>
                <w:rFonts w:ascii="Times New Roman" w:hAnsi="Times New Roman" w:cs="宋体" w:hint="eastAsia"/>
              </w:rPr>
              <w:t>现有制度能充分发挥组织作用，为员工的工作积极性提供有力保障</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Q10.</w:t>
            </w:r>
            <w:r w:rsidRPr="00160547">
              <w:rPr>
                <w:rFonts w:ascii="Times New Roman" w:hAnsi="Times New Roman" w:cs="宋体" w:hint="eastAsia"/>
              </w:rPr>
              <w:t>机关内部（包括部门之间、机关</w:t>
            </w:r>
            <w:r w:rsidRPr="00160547">
              <w:rPr>
                <w:rFonts w:ascii="Times New Roman" w:hAnsi="Times New Roman" w:cs="Times New Roman"/>
              </w:rPr>
              <w:t>/</w:t>
            </w:r>
            <w:r w:rsidRPr="00160547">
              <w:rPr>
                <w:rFonts w:ascii="Times New Roman" w:hAnsi="Times New Roman" w:cs="宋体" w:hint="eastAsia"/>
              </w:rPr>
              <w:t>基层之间、领导</w:t>
            </w:r>
            <w:r w:rsidRPr="00160547">
              <w:rPr>
                <w:rFonts w:ascii="Times New Roman" w:hAnsi="Times New Roman" w:cs="Times New Roman"/>
              </w:rPr>
              <w:t>/</w:t>
            </w:r>
            <w:r w:rsidRPr="00160547">
              <w:rPr>
                <w:rFonts w:ascii="Times New Roman" w:hAnsi="Times New Roman" w:cs="宋体" w:hint="eastAsia"/>
              </w:rPr>
              <w:t>员工之间）沟通渠道多、顺畅，沟通方式先进有效</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Q11</w:t>
            </w:r>
            <w:r w:rsidRPr="00160547">
              <w:rPr>
                <w:rFonts w:ascii="Times New Roman" w:hAnsi="Times New Roman" w:cs="Times New Roman"/>
              </w:rPr>
              <w:t>.</w:t>
            </w:r>
            <w:r w:rsidRPr="00160547">
              <w:rPr>
                <w:rFonts w:ascii="Times New Roman" w:hAnsi="Times New Roman" w:cs="宋体" w:hint="eastAsia"/>
              </w:rPr>
              <w:t>机关有明确清晰的职能定位、职责划分和工作标准</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w:t>
            </w:r>
            <w:r>
              <w:rPr>
                <w:rFonts w:ascii="Times New Roman" w:hAnsi="Times New Roman" w:cs="Times New Roman"/>
              </w:rPr>
              <w:t>12</w:t>
            </w:r>
            <w:r w:rsidRPr="00160547">
              <w:rPr>
                <w:rFonts w:ascii="Times New Roman" w:hAnsi="Times New Roman" w:cs="Times New Roman"/>
              </w:rPr>
              <w:t>.</w:t>
            </w:r>
            <w:r w:rsidRPr="00160547">
              <w:rPr>
                <w:rFonts w:ascii="Times New Roman" w:hAnsi="Times New Roman" w:cs="宋体" w:hint="eastAsia"/>
              </w:rPr>
              <w:t>机关部门设置和人员配备合理</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Q13</w:t>
            </w:r>
            <w:r w:rsidRPr="00160547">
              <w:rPr>
                <w:rFonts w:ascii="Times New Roman" w:hAnsi="Times New Roman" w:cs="Times New Roman"/>
              </w:rPr>
              <w:t>.</w:t>
            </w:r>
            <w:r w:rsidRPr="00160547">
              <w:rPr>
                <w:rFonts w:ascii="Times New Roman" w:hAnsi="Times New Roman" w:cs="宋体" w:hint="eastAsia"/>
              </w:rPr>
              <w:t>机关在制度规定上公平考虑到各层面、各部门员工的利益和需求</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Q14</w:t>
            </w:r>
            <w:r w:rsidRPr="00160547">
              <w:rPr>
                <w:rFonts w:ascii="Times New Roman" w:hAnsi="Times New Roman" w:cs="Times New Roman"/>
              </w:rPr>
              <w:t>.</w:t>
            </w:r>
            <w:r w:rsidRPr="00160547">
              <w:rPr>
                <w:rFonts w:ascii="Times New Roman" w:hAnsi="Times New Roman" w:cs="宋体" w:hint="eastAsia"/>
              </w:rPr>
              <w:t>机关考核评价机制能起到正向激励作用，分配制度能体现员工的工作能力与业绩</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Q15</w:t>
            </w:r>
            <w:r w:rsidRPr="00160547">
              <w:rPr>
                <w:rFonts w:ascii="Times New Roman" w:hAnsi="Times New Roman" w:cs="Times New Roman"/>
              </w:rPr>
              <w:t>.</w:t>
            </w:r>
            <w:r w:rsidRPr="00160547">
              <w:rPr>
                <w:rFonts w:ascii="Times New Roman" w:hAnsi="Times New Roman" w:cs="宋体" w:hint="eastAsia"/>
              </w:rPr>
              <w:t>机关有完善的监督机制</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Q16</w:t>
            </w:r>
            <w:r w:rsidRPr="00160547">
              <w:rPr>
                <w:rFonts w:ascii="Times New Roman" w:hAnsi="Times New Roman" w:cs="Times New Roman"/>
              </w:rPr>
              <w:t>.</w:t>
            </w:r>
            <w:r w:rsidRPr="00160547">
              <w:rPr>
                <w:rFonts w:ascii="Times New Roman" w:hAnsi="Times New Roman" w:cs="宋体" w:hint="eastAsia"/>
              </w:rPr>
              <w:t>机关人岗匹配，每个员工在工作中都能发挥自身的能力、特长和潜力，实现自身价值</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Q17</w:t>
            </w:r>
            <w:r w:rsidRPr="00160547">
              <w:rPr>
                <w:rFonts w:ascii="Times New Roman" w:hAnsi="Times New Roman" w:cs="Times New Roman"/>
              </w:rPr>
              <w:t>.</w:t>
            </w:r>
            <w:r w:rsidRPr="00160547">
              <w:rPr>
                <w:rFonts w:ascii="Times New Roman" w:hAnsi="Times New Roman" w:cs="宋体" w:hint="eastAsia"/>
              </w:rPr>
              <w:t>机关员工晋升渠道畅通，发展前景广阔</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2802" w:type="dxa"/>
            <w:gridSpan w:val="5"/>
            <w:shd w:val="pct5" w:color="auto" w:fill="D9D9D9"/>
          </w:tcPr>
          <w:p w:rsidR="005845FE" w:rsidRPr="00160547" w:rsidRDefault="005845FE" w:rsidP="00D806DE">
            <w:pPr>
              <w:jc w:val="left"/>
              <w:rPr>
                <w:rFonts w:ascii="黑体" w:eastAsia="黑体" w:hAnsi="Times New Roman" w:cs="Times New Roman"/>
                <w:sz w:val="24"/>
                <w:szCs w:val="24"/>
              </w:rPr>
            </w:pPr>
          </w:p>
        </w:tc>
        <w:tc>
          <w:tcPr>
            <w:tcW w:w="4819" w:type="dxa"/>
            <w:shd w:val="pct5" w:color="auto" w:fill="D9D9D9"/>
            <w:vAlign w:val="center"/>
          </w:tcPr>
          <w:p w:rsidR="005845FE" w:rsidRPr="00160547" w:rsidRDefault="005845FE" w:rsidP="00D806DE">
            <w:pPr>
              <w:jc w:val="center"/>
              <w:rPr>
                <w:rFonts w:ascii="黑体" w:eastAsia="黑体" w:hAnsi="Times New Roman" w:cs="Times New Roman"/>
                <w:sz w:val="24"/>
                <w:szCs w:val="24"/>
              </w:rPr>
            </w:pPr>
            <w:r w:rsidRPr="00160547">
              <w:rPr>
                <w:rFonts w:ascii="黑体" w:eastAsia="黑体" w:hAnsi="Times New Roman" w:cs="黑体" w:hint="eastAsia"/>
                <w:sz w:val="24"/>
                <w:szCs w:val="24"/>
              </w:rPr>
              <w:t>★行为层（行为文化）</w:t>
            </w:r>
          </w:p>
        </w:tc>
        <w:tc>
          <w:tcPr>
            <w:tcW w:w="2410" w:type="dxa"/>
            <w:gridSpan w:val="5"/>
            <w:shd w:val="pct5" w:color="auto" w:fill="D9D9D9"/>
          </w:tcPr>
          <w:p w:rsidR="005845FE" w:rsidRPr="00160547" w:rsidRDefault="005845FE" w:rsidP="00D806DE">
            <w:pPr>
              <w:jc w:val="left"/>
              <w:rPr>
                <w:rFonts w:ascii="黑体" w:eastAsia="黑体" w:hAnsi="Times New Roman" w:cs="Times New Roman"/>
                <w:sz w:val="24"/>
                <w:szCs w:val="24"/>
              </w:rPr>
            </w:pP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Q1</w:t>
            </w:r>
            <w:r>
              <w:rPr>
                <w:rFonts w:ascii="Times New Roman" w:hAnsi="Times New Roman" w:cs="Times New Roman"/>
              </w:rPr>
              <w:t>8</w:t>
            </w:r>
            <w:r w:rsidRPr="00160547">
              <w:rPr>
                <w:rFonts w:ascii="Times New Roman" w:hAnsi="Times New Roman" w:cs="Times New Roman"/>
              </w:rPr>
              <w:t>.</w:t>
            </w:r>
            <w:r w:rsidRPr="00160547">
              <w:rPr>
                <w:rFonts w:ascii="Times New Roman" w:hAnsi="Times New Roman" w:cs="宋体" w:hint="eastAsia"/>
              </w:rPr>
              <w:t>机关员工的态度友善、语言文明、衣着整洁</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lastRenderedPageBreak/>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Q19</w:t>
            </w:r>
            <w:r w:rsidRPr="00160547">
              <w:rPr>
                <w:rFonts w:ascii="Times New Roman" w:hAnsi="Times New Roman" w:cs="Times New Roman"/>
              </w:rPr>
              <w:t>.</w:t>
            </w:r>
            <w:r w:rsidRPr="00160547">
              <w:rPr>
                <w:rFonts w:ascii="Times New Roman" w:hAnsi="Times New Roman" w:cs="宋体" w:hint="eastAsia"/>
              </w:rPr>
              <w:t>机关员工恪尽职守、廉洁自律</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Q2</w:t>
            </w:r>
            <w:r>
              <w:rPr>
                <w:rFonts w:ascii="Times New Roman" w:hAnsi="Times New Roman" w:cs="Times New Roman"/>
              </w:rPr>
              <w:t>0</w:t>
            </w:r>
            <w:r w:rsidRPr="00160547">
              <w:rPr>
                <w:rFonts w:ascii="Times New Roman" w:hAnsi="Times New Roman" w:cs="Times New Roman"/>
              </w:rPr>
              <w:t>.</w:t>
            </w:r>
            <w:r w:rsidRPr="00160547">
              <w:rPr>
                <w:rFonts w:ascii="Times New Roman" w:hAnsi="Times New Roman" w:cs="宋体" w:hint="eastAsia"/>
              </w:rPr>
              <w:t>机关员工服务质量好、服务效率高</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Q2</w:t>
            </w:r>
            <w:r>
              <w:rPr>
                <w:rFonts w:ascii="Times New Roman" w:hAnsi="Times New Roman" w:cs="Times New Roman"/>
              </w:rPr>
              <w:t>1</w:t>
            </w:r>
            <w:r w:rsidRPr="00160547">
              <w:rPr>
                <w:rFonts w:ascii="Times New Roman" w:hAnsi="Times New Roman" w:cs="Times New Roman"/>
              </w:rPr>
              <w:t>.</w:t>
            </w:r>
            <w:r w:rsidRPr="00160547">
              <w:rPr>
                <w:rFonts w:ascii="Times New Roman" w:hAnsi="Times New Roman" w:cs="宋体" w:hint="eastAsia"/>
              </w:rPr>
              <w:t>机关员工遵纪守法、依章办事</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sidRPr="00160547">
              <w:rPr>
                <w:rFonts w:ascii="Times New Roman" w:hAnsi="Times New Roman" w:cs="Times New Roman"/>
              </w:rPr>
              <w:t>Q2</w:t>
            </w:r>
            <w:r>
              <w:rPr>
                <w:rFonts w:ascii="Times New Roman" w:hAnsi="Times New Roman" w:cs="Times New Roman"/>
              </w:rPr>
              <w:t>2</w:t>
            </w:r>
            <w:r w:rsidRPr="00160547">
              <w:rPr>
                <w:rFonts w:ascii="Times New Roman" w:hAnsi="Times New Roman" w:cs="Times New Roman"/>
              </w:rPr>
              <w:t>.</w:t>
            </w:r>
            <w:r w:rsidRPr="00160547">
              <w:rPr>
                <w:rFonts w:ascii="Times New Roman" w:hAnsi="Times New Roman" w:cs="宋体" w:hint="eastAsia"/>
              </w:rPr>
              <w:t>机关员工大局意识强，政治素质高</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Q23</w:t>
            </w:r>
            <w:r w:rsidRPr="00160547">
              <w:rPr>
                <w:rFonts w:ascii="Times New Roman" w:hAnsi="Times New Roman" w:cs="Times New Roman"/>
              </w:rPr>
              <w:t>.</w:t>
            </w:r>
            <w:r w:rsidRPr="00160547">
              <w:rPr>
                <w:rFonts w:ascii="Times New Roman" w:hAnsi="Times New Roman" w:cs="宋体" w:hint="eastAsia"/>
              </w:rPr>
              <w:t>机关员工观念先进，与时俱进，创新能力强</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Q24</w:t>
            </w:r>
            <w:r w:rsidRPr="00160547">
              <w:rPr>
                <w:rFonts w:ascii="Times New Roman" w:hAnsi="Times New Roman" w:cs="Times New Roman"/>
              </w:rPr>
              <w:t>.</w:t>
            </w:r>
            <w:r w:rsidRPr="00160547">
              <w:rPr>
                <w:rFonts w:ascii="Times New Roman" w:hAnsi="Times New Roman" w:cs="宋体" w:hint="eastAsia"/>
              </w:rPr>
              <w:t>机关员工重视和积极参与文化建设</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Q25</w:t>
            </w:r>
            <w:r w:rsidRPr="00160547">
              <w:rPr>
                <w:rFonts w:ascii="Times New Roman" w:hAnsi="Times New Roman" w:cs="Times New Roman"/>
              </w:rPr>
              <w:t>.</w:t>
            </w:r>
            <w:r w:rsidRPr="00160547">
              <w:rPr>
                <w:rFonts w:ascii="Times New Roman" w:hAnsi="Times New Roman" w:cs="宋体" w:hint="eastAsia"/>
              </w:rPr>
              <w:t>机关领导班子成员作风正派、廉洁奉公，起到带头示范作用</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Q26</w:t>
            </w:r>
            <w:r w:rsidRPr="00160547">
              <w:rPr>
                <w:rFonts w:ascii="Times New Roman" w:hAnsi="Times New Roman" w:cs="Times New Roman"/>
              </w:rPr>
              <w:t>.</w:t>
            </w:r>
            <w:r w:rsidRPr="00160547">
              <w:rPr>
                <w:rFonts w:ascii="Times New Roman" w:hAnsi="Times New Roman" w:cs="宋体" w:hint="eastAsia"/>
              </w:rPr>
              <w:t>机关领导关心员工个人的成长和前途发展</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Q27</w:t>
            </w:r>
            <w:r w:rsidRPr="00160547">
              <w:rPr>
                <w:rFonts w:ascii="Times New Roman" w:hAnsi="Times New Roman" w:cs="Times New Roman"/>
              </w:rPr>
              <w:t>.</w:t>
            </w:r>
            <w:r w:rsidRPr="00160547">
              <w:rPr>
                <w:rFonts w:ascii="Times New Roman" w:hAnsi="Times New Roman" w:cs="宋体" w:hint="eastAsia"/>
              </w:rPr>
              <w:t>机关领导在决策过程中重视员工的意见和建议</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Q28</w:t>
            </w:r>
            <w:r w:rsidRPr="00160547">
              <w:rPr>
                <w:rFonts w:ascii="Times New Roman" w:hAnsi="Times New Roman" w:cs="Times New Roman"/>
              </w:rPr>
              <w:t>.</w:t>
            </w:r>
            <w:r w:rsidRPr="00160547">
              <w:rPr>
                <w:rFonts w:ascii="Times New Roman" w:hAnsi="Times New Roman" w:cs="宋体" w:hint="eastAsia"/>
              </w:rPr>
              <w:t>机关员工遇到问题或有困难时，上级领导或部门领导可以帮助其解决</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Q29</w:t>
            </w:r>
            <w:r w:rsidRPr="00160547">
              <w:rPr>
                <w:rFonts w:ascii="Times New Roman" w:hAnsi="Times New Roman" w:cs="Times New Roman"/>
              </w:rPr>
              <w:t>.</w:t>
            </w:r>
            <w:r w:rsidRPr="00160547">
              <w:rPr>
                <w:rFonts w:ascii="Times New Roman" w:hAnsi="Times New Roman" w:cs="宋体" w:hint="eastAsia"/>
              </w:rPr>
              <w:t>机关领导重视和支持、参与机关文化建设</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Q30</w:t>
            </w:r>
            <w:r w:rsidRPr="00160547">
              <w:rPr>
                <w:rFonts w:ascii="Times New Roman" w:hAnsi="Times New Roman" w:cs="Times New Roman"/>
              </w:rPr>
              <w:t>.</w:t>
            </w:r>
            <w:r w:rsidRPr="00160547">
              <w:rPr>
                <w:rFonts w:ascii="Times New Roman" w:hAnsi="Times New Roman" w:cs="宋体" w:hint="eastAsia"/>
              </w:rPr>
              <w:t>机关人际关系和谐，有助于促进工作目标的实现</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Q31</w:t>
            </w:r>
            <w:r w:rsidRPr="00160547">
              <w:rPr>
                <w:rFonts w:ascii="Times New Roman" w:hAnsi="Times New Roman" w:cs="Times New Roman"/>
              </w:rPr>
              <w:t>.</w:t>
            </w:r>
            <w:r w:rsidRPr="00160547">
              <w:rPr>
                <w:rFonts w:ascii="Times New Roman" w:hAnsi="Times New Roman" w:cs="宋体" w:hint="eastAsia"/>
              </w:rPr>
              <w:t>机关学习氛围浓厚，员工之间互相学习、互相促进</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Q32</w:t>
            </w:r>
            <w:r w:rsidRPr="00160547">
              <w:rPr>
                <w:rFonts w:ascii="Times New Roman" w:hAnsi="Times New Roman" w:cs="Times New Roman"/>
              </w:rPr>
              <w:t>.</w:t>
            </w:r>
            <w:r w:rsidRPr="00160547">
              <w:rPr>
                <w:rFonts w:ascii="Times New Roman" w:hAnsi="Times New Roman" w:cs="宋体" w:hint="eastAsia"/>
              </w:rPr>
              <w:t>机关各部门之间、员工之间精诚合作、沟通顺畅</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Q33</w:t>
            </w:r>
            <w:r w:rsidRPr="00160547">
              <w:rPr>
                <w:rFonts w:ascii="Times New Roman" w:hAnsi="Times New Roman" w:cs="Times New Roman"/>
              </w:rPr>
              <w:t>.</w:t>
            </w:r>
            <w:r w:rsidRPr="00160547">
              <w:rPr>
                <w:rFonts w:ascii="Times New Roman" w:hAnsi="Times New Roman" w:cs="宋体" w:hint="eastAsia"/>
              </w:rPr>
              <w:t>机关内部政令畅通，上情下达，执行力强</w:t>
            </w:r>
          </w:p>
        </w:tc>
        <w:tc>
          <w:tcPr>
            <w:tcW w:w="567" w:type="dxa"/>
            <w:vAlign w:val="center"/>
          </w:tcPr>
          <w:p w:rsidR="005845FE" w:rsidRPr="00160547" w:rsidRDefault="005845FE" w:rsidP="00D806DE">
            <w:pPr>
              <w:jc w:val="center"/>
              <w:rPr>
                <w:rFonts w:ascii="Times New Roman" w:hAnsi="Times New Roman" w:cs="Times New Roman"/>
              </w:rPr>
            </w:pPr>
          </w:p>
        </w:tc>
        <w:tc>
          <w:tcPr>
            <w:tcW w:w="425" w:type="dxa"/>
            <w:vAlign w:val="center"/>
          </w:tcPr>
          <w:p w:rsidR="005845FE" w:rsidRPr="00160547" w:rsidRDefault="005845FE" w:rsidP="00D806DE">
            <w:pPr>
              <w:jc w:val="center"/>
              <w:rPr>
                <w:rFonts w:ascii="Times New Roman" w:hAnsi="Times New Roman" w:cs="Times New Roman"/>
              </w:rPr>
            </w:pPr>
          </w:p>
        </w:tc>
        <w:tc>
          <w:tcPr>
            <w:tcW w:w="426" w:type="dxa"/>
            <w:vAlign w:val="center"/>
          </w:tcPr>
          <w:p w:rsidR="005845FE" w:rsidRPr="00160547" w:rsidRDefault="005845FE" w:rsidP="00D806DE">
            <w:pPr>
              <w:jc w:val="center"/>
              <w:rPr>
                <w:rFonts w:ascii="Times New Roman" w:hAnsi="Times New Roman" w:cs="Times New Roman"/>
              </w:rPr>
            </w:pPr>
          </w:p>
        </w:tc>
        <w:tc>
          <w:tcPr>
            <w:tcW w:w="567" w:type="dxa"/>
            <w:vAlign w:val="center"/>
          </w:tcPr>
          <w:p w:rsidR="005845FE" w:rsidRPr="00160547" w:rsidRDefault="005845FE" w:rsidP="00D806DE">
            <w:pPr>
              <w:jc w:val="center"/>
              <w:rPr>
                <w:rFonts w:ascii="Times New Roman" w:hAnsi="Times New Roman" w:cs="Times New Roman"/>
              </w:rPr>
            </w:pPr>
          </w:p>
        </w:tc>
        <w:tc>
          <w:tcPr>
            <w:tcW w:w="425" w:type="dxa"/>
            <w:vAlign w:val="center"/>
          </w:tcPr>
          <w:p w:rsidR="005845FE" w:rsidRPr="00160547" w:rsidRDefault="005845FE" w:rsidP="00D806DE">
            <w:pPr>
              <w:jc w:val="center"/>
              <w:rPr>
                <w:rFonts w:ascii="Times New Roman" w:hAnsi="Times New Roman" w:cs="Times New Roman"/>
              </w:rPr>
            </w:pPr>
          </w:p>
        </w:tc>
      </w:tr>
      <w:tr w:rsidR="005845FE" w:rsidRPr="00160547">
        <w:trPr>
          <w:trHeight w:val="397"/>
          <w:jc w:val="center"/>
        </w:trPr>
        <w:tc>
          <w:tcPr>
            <w:tcW w:w="2802" w:type="dxa"/>
            <w:gridSpan w:val="5"/>
            <w:shd w:val="pct5" w:color="auto" w:fill="D9D9D9"/>
          </w:tcPr>
          <w:p w:rsidR="005845FE" w:rsidRPr="00160547" w:rsidRDefault="005845FE" w:rsidP="00D806DE">
            <w:pPr>
              <w:rPr>
                <w:rFonts w:ascii="黑体" w:eastAsia="黑体" w:hAnsi="Times New Roman" w:cs="Times New Roman"/>
                <w:sz w:val="24"/>
                <w:szCs w:val="24"/>
              </w:rPr>
            </w:pPr>
          </w:p>
        </w:tc>
        <w:tc>
          <w:tcPr>
            <w:tcW w:w="4819" w:type="dxa"/>
            <w:shd w:val="pct5" w:color="auto" w:fill="D9D9D9"/>
            <w:vAlign w:val="center"/>
          </w:tcPr>
          <w:p w:rsidR="005845FE" w:rsidRPr="00160547" w:rsidRDefault="005845FE" w:rsidP="00D806DE">
            <w:pPr>
              <w:jc w:val="center"/>
              <w:rPr>
                <w:rFonts w:ascii="黑体" w:eastAsia="黑体" w:hAnsi="Times New Roman" w:cs="Times New Roman"/>
                <w:sz w:val="24"/>
                <w:szCs w:val="24"/>
              </w:rPr>
            </w:pPr>
            <w:r w:rsidRPr="00160547">
              <w:rPr>
                <w:rFonts w:ascii="黑体" w:eastAsia="黑体" w:hAnsi="宋体" w:cs="黑体" w:hint="eastAsia"/>
                <w:sz w:val="24"/>
                <w:szCs w:val="24"/>
              </w:rPr>
              <w:t>★物质层（物质文化）</w:t>
            </w:r>
          </w:p>
        </w:tc>
        <w:tc>
          <w:tcPr>
            <w:tcW w:w="2410" w:type="dxa"/>
            <w:gridSpan w:val="5"/>
            <w:shd w:val="pct5" w:color="auto" w:fill="D9D9D9"/>
          </w:tcPr>
          <w:p w:rsidR="005845FE" w:rsidRPr="00160547" w:rsidRDefault="005845FE" w:rsidP="00D806DE">
            <w:pPr>
              <w:rPr>
                <w:rFonts w:ascii="黑体" w:eastAsia="黑体" w:hAnsi="Times New Roman" w:cs="Times New Roman"/>
                <w:sz w:val="24"/>
                <w:szCs w:val="24"/>
              </w:rPr>
            </w:pP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Q34</w:t>
            </w:r>
            <w:r w:rsidRPr="00160547">
              <w:rPr>
                <w:rFonts w:ascii="Times New Roman" w:hAnsi="Times New Roman" w:cs="Times New Roman"/>
              </w:rPr>
              <w:t>.</w:t>
            </w:r>
            <w:r w:rsidRPr="00160547">
              <w:rPr>
                <w:rFonts w:ascii="Times New Roman" w:hAnsi="Times New Roman" w:cs="宋体" w:hint="eastAsia"/>
              </w:rPr>
              <w:t>机关定期举办丰富多彩、健康向上的体育健身活动</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Q35</w:t>
            </w:r>
            <w:r w:rsidRPr="00160547">
              <w:rPr>
                <w:rFonts w:ascii="Times New Roman" w:hAnsi="Times New Roman" w:cs="Times New Roman"/>
              </w:rPr>
              <w:t>.</w:t>
            </w:r>
            <w:r w:rsidRPr="00160547">
              <w:rPr>
                <w:rFonts w:ascii="Times New Roman" w:hAnsi="Times New Roman" w:cs="宋体" w:hint="eastAsia"/>
              </w:rPr>
              <w:t>机关定期组织丰富多彩、健康向上的文艺活动</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Q36</w:t>
            </w:r>
            <w:r w:rsidRPr="00160547">
              <w:rPr>
                <w:rFonts w:ascii="Times New Roman" w:hAnsi="Times New Roman" w:cs="Times New Roman"/>
              </w:rPr>
              <w:t>.</w:t>
            </w:r>
            <w:r w:rsidRPr="00160547">
              <w:rPr>
                <w:rFonts w:ascii="Times New Roman" w:hAnsi="Times New Roman" w:cs="宋体" w:hint="eastAsia"/>
              </w:rPr>
              <w:t>机关定期举办各类讲座</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Q37</w:t>
            </w:r>
            <w:r w:rsidRPr="00160547">
              <w:rPr>
                <w:rFonts w:ascii="Times New Roman" w:hAnsi="Times New Roman" w:cs="Times New Roman"/>
              </w:rPr>
              <w:t>.</w:t>
            </w:r>
            <w:r w:rsidRPr="00160547">
              <w:rPr>
                <w:rFonts w:ascii="Times New Roman" w:hAnsi="Times New Roman" w:cs="宋体" w:hint="eastAsia"/>
              </w:rPr>
              <w:t>机关建有开放、畅通的员工信息收集、交流网站和沟通互动平台</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Times New Roman" w:hAnsi="Times New Roman" w:cs="Times New Roman"/>
              </w:rPr>
            </w:pPr>
            <w:r>
              <w:rPr>
                <w:rFonts w:ascii="Times New Roman" w:hAnsi="Times New Roman" w:cs="Times New Roman"/>
              </w:rPr>
              <w:t>Q38</w:t>
            </w:r>
            <w:r w:rsidRPr="00160547">
              <w:rPr>
                <w:rFonts w:ascii="Times New Roman" w:hAnsi="Times New Roman" w:cs="Times New Roman"/>
              </w:rPr>
              <w:t>.</w:t>
            </w:r>
            <w:r w:rsidRPr="00160547">
              <w:rPr>
                <w:rFonts w:ascii="Times New Roman" w:hAnsi="Times New Roman" w:cs="宋体" w:hint="eastAsia"/>
              </w:rPr>
              <w:t>机关文化传播网络发达，如互联网、宣传栏、内部刊物等</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宋体" w:cs="Times New Roman"/>
              </w:rPr>
            </w:pPr>
            <w:r>
              <w:rPr>
                <w:rFonts w:ascii="Times New Roman" w:hAnsi="Times New Roman" w:cs="Times New Roman"/>
              </w:rPr>
              <w:t>Q39</w:t>
            </w:r>
            <w:r w:rsidRPr="00160547">
              <w:rPr>
                <w:rFonts w:ascii="Times New Roman" w:hAnsi="Times New Roman" w:cs="Times New Roman"/>
              </w:rPr>
              <w:t>.</w:t>
            </w:r>
            <w:r w:rsidRPr="00160547">
              <w:rPr>
                <w:rFonts w:ascii="Times New Roman" w:hAnsi="Times New Roman" w:cs="宋体" w:hint="eastAsia"/>
              </w:rPr>
              <w:t>机关</w:t>
            </w:r>
            <w:r w:rsidRPr="00160547">
              <w:rPr>
                <w:rFonts w:ascii="宋体" w:hAnsi="宋体" w:cs="宋体" w:hint="eastAsia"/>
              </w:rPr>
              <w:t>提供展示员工风采的平台</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宋体" w:cs="Times New Roman"/>
              </w:rPr>
            </w:pPr>
            <w:r>
              <w:rPr>
                <w:rFonts w:ascii="Times New Roman" w:hAnsi="Times New Roman" w:cs="Times New Roman"/>
              </w:rPr>
              <w:t>Q40</w:t>
            </w:r>
            <w:r w:rsidRPr="00160547">
              <w:rPr>
                <w:rFonts w:ascii="Times New Roman" w:hAnsi="Times New Roman" w:cs="Times New Roman"/>
              </w:rPr>
              <w:t>.</w:t>
            </w:r>
            <w:r w:rsidRPr="00160547">
              <w:rPr>
                <w:rFonts w:ascii="Times New Roman" w:hAnsi="Times New Roman" w:cs="宋体" w:hint="eastAsia"/>
              </w:rPr>
              <w:t>机关提供整洁美丽的办公</w:t>
            </w:r>
            <w:r w:rsidRPr="00160547">
              <w:rPr>
                <w:rFonts w:ascii="宋体" w:hAnsi="宋体" w:cs="宋体" w:hint="eastAsia"/>
              </w:rPr>
              <w:t>绿化设施</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宋体" w:cs="Times New Roman"/>
              </w:rPr>
            </w:pPr>
            <w:r>
              <w:rPr>
                <w:rFonts w:ascii="Times New Roman" w:hAnsi="Times New Roman" w:cs="Times New Roman"/>
              </w:rPr>
              <w:t>Q41</w:t>
            </w:r>
            <w:r w:rsidRPr="00160547">
              <w:rPr>
                <w:rFonts w:ascii="Times New Roman" w:hAnsi="Times New Roman" w:cs="Times New Roman"/>
              </w:rPr>
              <w:t>.</w:t>
            </w:r>
            <w:r w:rsidRPr="00160547">
              <w:rPr>
                <w:rFonts w:ascii="Times New Roman" w:hAnsi="Times New Roman" w:cs="宋体" w:hint="eastAsia"/>
              </w:rPr>
              <w:t>机关</w:t>
            </w:r>
            <w:r w:rsidRPr="00160547">
              <w:rPr>
                <w:rFonts w:ascii="宋体" w:hAnsi="宋体" w:cs="宋体" w:hint="eastAsia"/>
              </w:rPr>
              <w:t>组织各类兴趣小组及活动</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宋体" w:cs="Times New Roman"/>
              </w:rPr>
            </w:pPr>
            <w:r>
              <w:rPr>
                <w:rFonts w:ascii="Times New Roman" w:hAnsi="Times New Roman" w:cs="Times New Roman"/>
              </w:rPr>
              <w:t>Q42</w:t>
            </w:r>
            <w:r w:rsidRPr="00160547">
              <w:rPr>
                <w:rFonts w:ascii="Times New Roman" w:hAnsi="Times New Roman" w:cs="Times New Roman"/>
              </w:rPr>
              <w:t>.</w:t>
            </w:r>
            <w:r w:rsidRPr="00160547">
              <w:rPr>
                <w:rFonts w:ascii="Times New Roman" w:hAnsi="Times New Roman" w:cs="宋体" w:hint="eastAsia"/>
              </w:rPr>
              <w:t>机关能提供沟通信箱（含电子邮箱）或心灵交流园地</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r w:rsidR="005845FE" w:rsidRPr="00160547">
        <w:trPr>
          <w:trHeight w:val="397"/>
          <w:jc w:val="center"/>
        </w:trPr>
        <w:tc>
          <w:tcPr>
            <w:tcW w:w="534"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c>
          <w:tcPr>
            <w:tcW w:w="4819" w:type="dxa"/>
            <w:vAlign w:val="center"/>
          </w:tcPr>
          <w:p w:rsidR="005845FE" w:rsidRPr="00160547" w:rsidRDefault="005845FE" w:rsidP="00D806DE">
            <w:pPr>
              <w:rPr>
                <w:rFonts w:ascii="宋体" w:cs="Times New Roman"/>
              </w:rPr>
            </w:pPr>
            <w:r>
              <w:rPr>
                <w:rFonts w:ascii="Times New Roman" w:hAnsi="Times New Roman" w:cs="Times New Roman"/>
              </w:rPr>
              <w:t>Q43</w:t>
            </w:r>
            <w:r w:rsidRPr="00160547">
              <w:rPr>
                <w:rFonts w:ascii="Times New Roman" w:hAnsi="Times New Roman" w:cs="Times New Roman"/>
              </w:rPr>
              <w:t>.</w:t>
            </w:r>
            <w:r w:rsidRPr="00160547">
              <w:rPr>
                <w:rFonts w:ascii="Times New Roman" w:hAnsi="Times New Roman" w:cs="宋体" w:hint="eastAsia"/>
              </w:rPr>
              <w:t>机关</w:t>
            </w:r>
            <w:r w:rsidRPr="00160547">
              <w:rPr>
                <w:rFonts w:ascii="宋体" w:hAnsi="宋体" w:cs="宋体" w:hint="eastAsia"/>
              </w:rPr>
              <w:t>组织各类竞赛（如征文比赛、摄影大赛、技能大赛、书画比赛等）</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1</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2</w:t>
            </w:r>
          </w:p>
        </w:tc>
        <w:tc>
          <w:tcPr>
            <w:tcW w:w="426"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3</w:t>
            </w:r>
          </w:p>
        </w:tc>
        <w:tc>
          <w:tcPr>
            <w:tcW w:w="567"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4</w:t>
            </w:r>
          </w:p>
        </w:tc>
        <w:tc>
          <w:tcPr>
            <w:tcW w:w="425" w:type="dxa"/>
            <w:vAlign w:val="center"/>
          </w:tcPr>
          <w:p w:rsidR="005845FE" w:rsidRPr="00160547" w:rsidRDefault="005845FE" w:rsidP="00D806DE">
            <w:pPr>
              <w:jc w:val="center"/>
              <w:rPr>
                <w:rFonts w:ascii="Times New Roman" w:hAnsi="Times New Roman" w:cs="Times New Roman"/>
              </w:rPr>
            </w:pPr>
            <w:r w:rsidRPr="00160547">
              <w:rPr>
                <w:rFonts w:ascii="Times New Roman" w:hAnsi="Times New Roman" w:cs="Times New Roman"/>
              </w:rPr>
              <w:t>5</w:t>
            </w:r>
          </w:p>
        </w:tc>
      </w:tr>
    </w:tbl>
    <w:p w:rsidR="005845FE" w:rsidRPr="00CB34C1" w:rsidRDefault="005845FE" w:rsidP="00617B36">
      <w:pPr>
        <w:spacing w:line="400" w:lineRule="exact"/>
        <w:ind w:leftChars="910" w:left="4431" w:hangingChars="1050" w:hanging="2520"/>
        <w:rPr>
          <w:rFonts w:ascii="宋体" w:cs="Times New Roman"/>
          <w:color w:val="000000"/>
          <w:sz w:val="24"/>
          <w:szCs w:val="24"/>
        </w:rPr>
      </w:pPr>
    </w:p>
    <w:sectPr w:rsidR="005845FE" w:rsidRPr="00CB34C1" w:rsidSect="00E90E39">
      <w:footerReference w:type="default" r:id="rId7"/>
      <w:pgSz w:w="11906" w:h="16838"/>
      <w:pgMar w:top="1440" w:right="1800" w:bottom="1440" w:left="1800" w:header="851" w:footer="85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14B" w:rsidRDefault="0098214B" w:rsidP="00AA6837">
      <w:pPr>
        <w:rPr>
          <w:rFonts w:cs="Times New Roman"/>
        </w:rPr>
      </w:pPr>
      <w:r>
        <w:rPr>
          <w:rFonts w:cs="Times New Roman"/>
        </w:rPr>
        <w:separator/>
      </w:r>
    </w:p>
  </w:endnote>
  <w:endnote w:type="continuationSeparator" w:id="1">
    <w:p w:rsidR="0098214B" w:rsidRDefault="0098214B" w:rsidP="00AA683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simsu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2DF" w:rsidRPr="00E96FF5" w:rsidRDefault="00B60A06" w:rsidP="00E96FF5">
    <w:pPr>
      <w:pStyle w:val="a4"/>
      <w:jc w:val="center"/>
      <w:rPr>
        <w:rFonts w:ascii="Times New Roman" w:hAnsi="Times New Roman" w:cs="Times New Roman"/>
      </w:rPr>
    </w:pPr>
    <w:r w:rsidRPr="00E96FF5">
      <w:rPr>
        <w:rFonts w:ascii="Times New Roman" w:hAnsi="Times New Roman" w:cs="Times New Roman"/>
      </w:rPr>
      <w:fldChar w:fldCharType="begin"/>
    </w:r>
    <w:r w:rsidR="001E72DF" w:rsidRPr="00E96FF5">
      <w:rPr>
        <w:rFonts w:ascii="Times New Roman" w:hAnsi="Times New Roman" w:cs="Times New Roman"/>
      </w:rPr>
      <w:instrText xml:space="preserve"> PAGE   \* MERGEFORMAT </w:instrText>
    </w:r>
    <w:r w:rsidRPr="00E96FF5">
      <w:rPr>
        <w:rFonts w:ascii="Times New Roman" w:hAnsi="Times New Roman" w:cs="Times New Roman"/>
      </w:rPr>
      <w:fldChar w:fldCharType="separate"/>
    </w:r>
    <w:r w:rsidR="00D85A52" w:rsidRPr="00D85A52">
      <w:rPr>
        <w:rFonts w:ascii="Times New Roman" w:hAnsi="Times New Roman" w:cs="Times New Roman"/>
        <w:noProof/>
        <w:lang w:val="zh-CN"/>
      </w:rPr>
      <w:t>10</w:t>
    </w:r>
    <w:r w:rsidRPr="00E96FF5">
      <w:rPr>
        <w:rFonts w:ascii="Times New Roman" w:hAnsi="Times New Roman" w:cs="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14B" w:rsidRDefault="0098214B" w:rsidP="00AA6837">
      <w:pPr>
        <w:rPr>
          <w:rFonts w:cs="Times New Roman"/>
        </w:rPr>
      </w:pPr>
      <w:r>
        <w:rPr>
          <w:rFonts w:cs="Times New Roman"/>
        </w:rPr>
        <w:separator/>
      </w:r>
    </w:p>
  </w:footnote>
  <w:footnote w:type="continuationSeparator" w:id="1">
    <w:p w:rsidR="0098214B" w:rsidRDefault="0098214B" w:rsidP="00AA6837">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820"/>
    <w:multiLevelType w:val="hybridMultilevel"/>
    <w:tmpl w:val="907C56B6"/>
    <w:lvl w:ilvl="0" w:tplc="63B6D2EE">
      <w:start w:val="1"/>
      <w:numFmt w:val="chineseCountingThousand"/>
      <w:suff w:val="nothing"/>
      <w:lvlText w:val="第%1，"/>
      <w:lvlJc w:val="left"/>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nsid w:val="020C467E"/>
    <w:multiLevelType w:val="hybridMultilevel"/>
    <w:tmpl w:val="EEEECBCC"/>
    <w:lvl w:ilvl="0" w:tplc="12628E6A">
      <w:start w:val="1"/>
      <w:numFmt w:val="decimal"/>
      <w:lvlText w:val="（%1）"/>
      <w:lvlJc w:val="left"/>
      <w:pPr>
        <w:ind w:left="1440" w:hanging="720"/>
      </w:pPr>
      <w:rPr>
        <w:rFonts w:hint="default"/>
        <w:b/>
        <w:bCs/>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
    <w:nsid w:val="022C0B16"/>
    <w:multiLevelType w:val="hybridMultilevel"/>
    <w:tmpl w:val="DD603C0E"/>
    <w:lvl w:ilvl="0" w:tplc="77382AC6">
      <w:start w:val="1"/>
      <w:numFmt w:val="decimal"/>
      <w:lvlText w:val="%1."/>
      <w:lvlJc w:val="left"/>
      <w:pPr>
        <w:ind w:left="360" w:hanging="360"/>
      </w:pPr>
      <w:rPr>
        <w:rFonts w:ascii="Times New Roman" w:hAnsi="Times New Roman" w:cs="Times New Roman" w:hint="default"/>
        <w:b/>
        <w:bCs/>
        <w:color w:val="auto"/>
        <w:sz w:val="21"/>
        <w:szCs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DE41652"/>
    <w:multiLevelType w:val="hybridMultilevel"/>
    <w:tmpl w:val="12C093C0"/>
    <w:lvl w:ilvl="0" w:tplc="04090001">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4">
    <w:nsid w:val="17F7114D"/>
    <w:multiLevelType w:val="hybridMultilevel"/>
    <w:tmpl w:val="DD603C0E"/>
    <w:lvl w:ilvl="0" w:tplc="77382AC6">
      <w:start w:val="1"/>
      <w:numFmt w:val="decimal"/>
      <w:lvlText w:val="%1."/>
      <w:lvlJc w:val="left"/>
      <w:pPr>
        <w:ind w:left="360" w:hanging="360"/>
      </w:pPr>
      <w:rPr>
        <w:rFonts w:ascii="Times New Roman" w:hAnsi="Times New Roman" w:cs="Times New Roman" w:hint="default"/>
        <w:b/>
        <w:bCs/>
        <w:color w:val="auto"/>
        <w:sz w:val="21"/>
        <w:szCs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0B20C1B"/>
    <w:multiLevelType w:val="hybridMultilevel"/>
    <w:tmpl w:val="00BC6708"/>
    <w:lvl w:ilvl="0" w:tplc="B0CE4B8E">
      <w:start w:val="1"/>
      <w:numFmt w:val="decimal"/>
      <w:lvlText w:val="%1、"/>
      <w:lvlJc w:val="left"/>
      <w:pPr>
        <w:ind w:left="360" w:hanging="360"/>
      </w:pPr>
      <w:rPr>
        <w:rFonts w:hint="default"/>
        <w:b/>
        <w:bCs/>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2887E46"/>
    <w:multiLevelType w:val="hybridMultilevel"/>
    <w:tmpl w:val="A4DABC74"/>
    <w:lvl w:ilvl="0" w:tplc="8BDC0E7A">
      <w:start w:val="3"/>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2A1D5FF4"/>
    <w:multiLevelType w:val="hybridMultilevel"/>
    <w:tmpl w:val="75A221EC"/>
    <w:lvl w:ilvl="0" w:tplc="86D66A6C">
      <w:start w:val="1"/>
      <w:numFmt w:val="japaneseCounting"/>
      <w:lvlText w:val="%1、"/>
      <w:lvlJc w:val="left"/>
      <w:pPr>
        <w:tabs>
          <w:tab w:val="num" w:pos="420"/>
        </w:tabs>
        <w:ind w:left="420" w:hanging="420"/>
      </w:pPr>
      <w:rPr>
        <w:rFonts w:hint="default"/>
      </w:rPr>
    </w:lvl>
    <w:lvl w:ilvl="1" w:tplc="A11AE65E">
      <w:start w:val="1"/>
      <w:numFmt w:val="decimal"/>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2C8F2D22"/>
    <w:multiLevelType w:val="hybridMultilevel"/>
    <w:tmpl w:val="D900526A"/>
    <w:lvl w:ilvl="0" w:tplc="1972B4D4">
      <w:start w:val="1"/>
      <w:numFmt w:val="decimal"/>
      <w:lvlText w:val="%1."/>
      <w:lvlJc w:val="left"/>
      <w:pPr>
        <w:ind w:left="842" w:hanging="360"/>
      </w:pPr>
      <w:rPr>
        <w:rFonts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9">
    <w:nsid w:val="33BC01B9"/>
    <w:multiLevelType w:val="hybridMultilevel"/>
    <w:tmpl w:val="33525B00"/>
    <w:lvl w:ilvl="0" w:tplc="7B34E75C">
      <w:start w:val="1"/>
      <w:numFmt w:val="japaneseCounting"/>
      <w:lvlText w:val="第%1节"/>
      <w:lvlJc w:val="left"/>
      <w:pPr>
        <w:tabs>
          <w:tab w:val="num" w:pos="6090"/>
        </w:tabs>
        <w:ind w:left="6090" w:hanging="1050"/>
      </w:pPr>
      <w:rPr>
        <w:rFonts w:hint="default"/>
      </w:rPr>
    </w:lvl>
    <w:lvl w:ilvl="1" w:tplc="04090019">
      <w:start w:val="1"/>
      <w:numFmt w:val="lowerLetter"/>
      <w:lvlText w:val="%2)"/>
      <w:lvlJc w:val="left"/>
      <w:pPr>
        <w:tabs>
          <w:tab w:val="num" w:pos="5880"/>
        </w:tabs>
        <w:ind w:left="5880" w:hanging="420"/>
      </w:pPr>
    </w:lvl>
    <w:lvl w:ilvl="2" w:tplc="0409001B">
      <w:start w:val="1"/>
      <w:numFmt w:val="lowerRoman"/>
      <w:lvlText w:val="%3."/>
      <w:lvlJc w:val="right"/>
      <w:pPr>
        <w:tabs>
          <w:tab w:val="num" w:pos="6300"/>
        </w:tabs>
        <w:ind w:left="6300" w:hanging="420"/>
      </w:pPr>
    </w:lvl>
    <w:lvl w:ilvl="3" w:tplc="0409000F">
      <w:start w:val="1"/>
      <w:numFmt w:val="decimal"/>
      <w:lvlText w:val="%4."/>
      <w:lvlJc w:val="left"/>
      <w:pPr>
        <w:tabs>
          <w:tab w:val="num" w:pos="6720"/>
        </w:tabs>
        <w:ind w:left="6720" w:hanging="420"/>
      </w:pPr>
    </w:lvl>
    <w:lvl w:ilvl="4" w:tplc="04090019">
      <w:start w:val="1"/>
      <w:numFmt w:val="lowerLetter"/>
      <w:lvlText w:val="%5)"/>
      <w:lvlJc w:val="left"/>
      <w:pPr>
        <w:tabs>
          <w:tab w:val="num" w:pos="7140"/>
        </w:tabs>
        <w:ind w:left="7140" w:hanging="420"/>
      </w:pPr>
    </w:lvl>
    <w:lvl w:ilvl="5" w:tplc="0409001B">
      <w:start w:val="1"/>
      <w:numFmt w:val="lowerRoman"/>
      <w:lvlText w:val="%6."/>
      <w:lvlJc w:val="right"/>
      <w:pPr>
        <w:tabs>
          <w:tab w:val="num" w:pos="7560"/>
        </w:tabs>
        <w:ind w:left="7560" w:hanging="420"/>
      </w:pPr>
    </w:lvl>
    <w:lvl w:ilvl="6" w:tplc="0409000F">
      <w:start w:val="1"/>
      <w:numFmt w:val="decimal"/>
      <w:lvlText w:val="%7."/>
      <w:lvlJc w:val="left"/>
      <w:pPr>
        <w:tabs>
          <w:tab w:val="num" w:pos="7980"/>
        </w:tabs>
        <w:ind w:left="7980" w:hanging="420"/>
      </w:pPr>
    </w:lvl>
    <w:lvl w:ilvl="7" w:tplc="04090019">
      <w:start w:val="1"/>
      <w:numFmt w:val="lowerLetter"/>
      <w:lvlText w:val="%8)"/>
      <w:lvlJc w:val="left"/>
      <w:pPr>
        <w:tabs>
          <w:tab w:val="num" w:pos="8400"/>
        </w:tabs>
        <w:ind w:left="8400" w:hanging="420"/>
      </w:pPr>
    </w:lvl>
    <w:lvl w:ilvl="8" w:tplc="0409001B">
      <w:start w:val="1"/>
      <w:numFmt w:val="lowerRoman"/>
      <w:lvlText w:val="%9."/>
      <w:lvlJc w:val="right"/>
      <w:pPr>
        <w:tabs>
          <w:tab w:val="num" w:pos="8820"/>
        </w:tabs>
        <w:ind w:left="8820" w:hanging="420"/>
      </w:pPr>
    </w:lvl>
  </w:abstractNum>
  <w:abstractNum w:abstractNumId="10">
    <w:nsid w:val="34B25014"/>
    <w:multiLevelType w:val="hybridMultilevel"/>
    <w:tmpl w:val="554A8AF8"/>
    <w:lvl w:ilvl="0" w:tplc="003EC3A6">
      <w:start w:val="2"/>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1">
    <w:nsid w:val="36A45D68"/>
    <w:multiLevelType w:val="hybridMultilevel"/>
    <w:tmpl w:val="7BB6542A"/>
    <w:lvl w:ilvl="0" w:tplc="6A1E75D8">
      <w:start w:val="2"/>
      <w:numFmt w:val="japaneseCounting"/>
      <w:lvlText w:val="第%1章"/>
      <w:lvlJc w:val="left"/>
      <w:pPr>
        <w:tabs>
          <w:tab w:val="num" w:pos="6195"/>
        </w:tabs>
        <w:ind w:left="6195" w:hanging="1155"/>
      </w:pPr>
      <w:rPr>
        <w:rFonts w:hint="default"/>
      </w:rPr>
    </w:lvl>
    <w:lvl w:ilvl="1" w:tplc="04090019">
      <w:start w:val="1"/>
      <w:numFmt w:val="lowerLetter"/>
      <w:lvlText w:val="%2)"/>
      <w:lvlJc w:val="left"/>
      <w:pPr>
        <w:tabs>
          <w:tab w:val="num" w:pos="5880"/>
        </w:tabs>
        <w:ind w:left="5880" w:hanging="420"/>
      </w:pPr>
    </w:lvl>
    <w:lvl w:ilvl="2" w:tplc="0409001B">
      <w:start w:val="1"/>
      <w:numFmt w:val="lowerRoman"/>
      <w:lvlText w:val="%3."/>
      <w:lvlJc w:val="right"/>
      <w:pPr>
        <w:tabs>
          <w:tab w:val="num" w:pos="6300"/>
        </w:tabs>
        <w:ind w:left="6300" w:hanging="420"/>
      </w:pPr>
    </w:lvl>
    <w:lvl w:ilvl="3" w:tplc="0409000F">
      <w:start w:val="1"/>
      <w:numFmt w:val="decimal"/>
      <w:lvlText w:val="%4."/>
      <w:lvlJc w:val="left"/>
      <w:pPr>
        <w:tabs>
          <w:tab w:val="num" w:pos="6720"/>
        </w:tabs>
        <w:ind w:left="6720" w:hanging="420"/>
      </w:pPr>
    </w:lvl>
    <w:lvl w:ilvl="4" w:tplc="04090019">
      <w:start w:val="1"/>
      <w:numFmt w:val="lowerLetter"/>
      <w:lvlText w:val="%5)"/>
      <w:lvlJc w:val="left"/>
      <w:pPr>
        <w:tabs>
          <w:tab w:val="num" w:pos="7140"/>
        </w:tabs>
        <w:ind w:left="7140" w:hanging="420"/>
      </w:pPr>
    </w:lvl>
    <w:lvl w:ilvl="5" w:tplc="0409001B">
      <w:start w:val="1"/>
      <w:numFmt w:val="lowerRoman"/>
      <w:lvlText w:val="%6."/>
      <w:lvlJc w:val="right"/>
      <w:pPr>
        <w:tabs>
          <w:tab w:val="num" w:pos="7560"/>
        </w:tabs>
        <w:ind w:left="7560" w:hanging="420"/>
      </w:pPr>
    </w:lvl>
    <w:lvl w:ilvl="6" w:tplc="0409000F">
      <w:start w:val="1"/>
      <w:numFmt w:val="decimal"/>
      <w:lvlText w:val="%7."/>
      <w:lvlJc w:val="left"/>
      <w:pPr>
        <w:tabs>
          <w:tab w:val="num" w:pos="7980"/>
        </w:tabs>
        <w:ind w:left="7980" w:hanging="420"/>
      </w:pPr>
    </w:lvl>
    <w:lvl w:ilvl="7" w:tplc="04090019">
      <w:start w:val="1"/>
      <w:numFmt w:val="lowerLetter"/>
      <w:lvlText w:val="%8)"/>
      <w:lvlJc w:val="left"/>
      <w:pPr>
        <w:tabs>
          <w:tab w:val="num" w:pos="8400"/>
        </w:tabs>
        <w:ind w:left="8400" w:hanging="420"/>
      </w:pPr>
    </w:lvl>
    <w:lvl w:ilvl="8" w:tplc="0409001B">
      <w:start w:val="1"/>
      <w:numFmt w:val="lowerRoman"/>
      <w:lvlText w:val="%9."/>
      <w:lvlJc w:val="right"/>
      <w:pPr>
        <w:tabs>
          <w:tab w:val="num" w:pos="8820"/>
        </w:tabs>
        <w:ind w:left="8820" w:hanging="420"/>
      </w:pPr>
    </w:lvl>
  </w:abstractNum>
  <w:abstractNum w:abstractNumId="12">
    <w:nsid w:val="3E2553BD"/>
    <w:multiLevelType w:val="hybridMultilevel"/>
    <w:tmpl w:val="975C0B00"/>
    <w:lvl w:ilvl="0" w:tplc="0FFC778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3">
    <w:nsid w:val="41D70DEF"/>
    <w:multiLevelType w:val="hybridMultilevel"/>
    <w:tmpl w:val="298E786C"/>
    <w:lvl w:ilvl="0" w:tplc="7744EE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42021874"/>
    <w:multiLevelType w:val="hybridMultilevel"/>
    <w:tmpl w:val="591A91AC"/>
    <w:lvl w:ilvl="0" w:tplc="7F7659D2">
      <w:start w:val="1"/>
      <w:numFmt w:val="decimal"/>
      <w:lvlText w:val="（%1）"/>
      <w:lvlJc w:val="left"/>
      <w:pPr>
        <w:ind w:left="1202" w:hanging="720"/>
      </w:pPr>
      <w:rPr>
        <w:rFonts w:hint="default"/>
        <w:b/>
        <w:bCs/>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15">
    <w:nsid w:val="46684915"/>
    <w:multiLevelType w:val="hybridMultilevel"/>
    <w:tmpl w:val="FCEEFD5A"/>
    <w:lvl w:ilvl="0" w:tplc="45DC720E">
      <w:start w:val="3"/>
      <w:numFmt w:val="japaneseCounting"/>
      <w:lvlText w:val="%1、"/>
      <w:lvlJc w:val="left"/>
      <w:pPr>
        <w:ind w:left="900" w:hanging="48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6">
    <w:nsid w:val="47802ADF"/>
    <w:multiLevelType w:val="hybridMultilevel"/>
    <w:tmpl w:val="9B1A9E14"/>
    <w:lvl w:ilvl="0" w:tplc="772C58FE">
      <w:start w:val="1"/>
      <w:numFmt w:val="decimal"/>
      <w:lvlText w:val="（%1）"/>
      <w:lvlJc w:val="left"/>
      <w:pPr>
        <w:ind w:left="720" w:hanging="72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4AA85638"/>
    <w:multiLevelType w:val="hybridMultilevel"/>
    <w:tmpl w:val="B574CE58"/>
    <w:lvl w:ilvl="0" w:tplc="C9CC47B8">
      <w:start w:val="1"/>
      <w:numFmt w:val="decimal"/>
      <w:lvlText w:val="%1、"/>
      <w:lvlJc w:val="left"/>
      <w:pPr>
        <w:tabs>
          <w:tab w:val="num" w:pos="465"/>
        </w:tabs>
        <w:ind w:left="465" w:hanging="360"/>
      </w:pPr>
      <w:rPr>
        <w:rFonts w:hint="default"/>
      </w:rPr>
    </w:lvl>
    <w:lvl w:ilvl="1" w:tplc="04090019">
      <w:start w:val="1"/>
      <w:numFmt w:val="lowerLetter"/>
      <w:lvlText w:val="%2)"/>
      <w:lvlJc w:val="left"/>
      <w:pPr>
        <w:tabs>
          <w:tab w:val="num" w:pos="945"/>
        </w:tabs>
        <w:ind w:left="945" w:hanging="420"/>
      </w:pPr>
    </w:lvl>
    <w:lvl w:ilvl="2" w:tplc="0409001B">
      <w:start w:val="1"/>
      <w:numFmt w:val="lowerRoman"/>
      <w:lvlText w:val="%3."/>
      <w:lvlJc w:val="right"/>
      <w:pPr>
        <w:tabs>
          <w:tab w:val="num" w:pos="1365"/>
        </w:tabs>
        <w:ind w:left="1365" w:hanging="420"/>
      </w:pPr>
    </w:lvl>
    <w:lvl w:ilvl="3" w:tplc="0409000F">
      <w:start w:val="1"/>
      <w:numFmt w:val="decimal"/>
      <w:lvlText w:val="%4."/>
      <w:lvlJc w:val="left"/>
      <w:pPr>
        <w:tabs>
          <w:tab w:val="num" w:pos="1785"/>
        </w:tabs>
        <w:ind w:left="1785" w:hanging="420"/>
      </w:pPr>
    </w:lvl>
    <w:lvl w:ilvl="4" w:tplc="04090019">
      <w:start w:val="1"/>
      <w:numFmt w:val="lowerLetter"/>
      <w:lvlText w:val="%5)"/>
      <w:lvlJc w:val="left"/>
      <w:pPr>
        <w:tabs>
          <w:tab w:val="num" w:pos="2205"/>
        </w:tabs>
        <w:ind w:left="2205" w:hanging="420"/>
      </w:pPr>
    </w:lvl>
    <w:lvl w:ilvl="5" w:tplc="0409001B">
      <w:start w:val="1"/>
      <w:numFmt w:val="lowerRoman"/>
      <w:lvlText w:val="%6."/>
      <w:lvlJc w:val="right"/>
      <w:pPr>
        <w:tabs>
          <w:tab w:val="num" w:pos="2625"/>
        </w:tabs>
        <w:ind w:left="2625" w:hanging="420"/>
      </w:pPr>
    </w:lvl>
    <w:lvl w:ilvl="6" w:tplc="0409000F">
      <w:start w:val="1"/>
      <w:numFmt w:val="decimal"/>
      <w:lvlText w:val="%7."/>
      <w:lvlJc w:val="left"/>
      <w:pPr>
        <w:tabs>
          <w:tab w:val="num" w:pos="3045"/>
        </w:tabs>
        <w:ind w:left="3045" w:hanging="420"/>
      </w:pPr>
    </w:lvl>
    <w:lvl w:ilvl="7" w:tplc="04090019">
      <w:start w:val="1"/>
      <w:numFmt w:val="lowerLetter"/>
      <w:lvlText w:val="%8)"/>
      <w:lvlJc w:val="left"/>
      <w:pPr>
        <w:tabs>
          <w:tab w:val="num" w:pos="3465"/>
        </w:tabs>
        <w:ind w:left="3465" w:hanging="420"/>
      </w:pPr>
    </w:lvl>
    <w:lvl w:ilvl="8" w:tplc="0409001B">
      <w:start w:val="1"/>
      <w:numFmt w:val="lowerRoman"/>
      <w:lvlText w:val="%9."/>
      <w:lvlJc w:val="right"/>
      <w:pPr>
        <w:tabs>
          <w:tab w:val="num" w:pos="3885"/>
        </w:tabs>
        <w:ind w:left="3885" w:hanging="420"/>
      </w:pPr>
    </w:lvl>
  </w:abstractNum>
  <w:abstractNum w:abstractNumId="18">
    <w:nsid w:val="4AF96656"/>
    <w:multiLevelType w:val="hybridMultilevel"/>
    <w:tmpl w:val="A9165FD6"/>
    <w:lvl w:ilvl="0" w:tplc="B3F8C706">
      <w:start w:val="1"/>
      <w:numFmt w:val="decimal"/>
      <w:lvlText w:val="%1．"/>
      <w:lvlJc w:val="left"/>
      <w:pPr>
        <w:ind w:left="1202" w:hanging="720"/>
      </w:pPr>
      <w:rPr>
        <w:rFonts w:hint="default"/>
        <w:b/>
        <w:bCs/>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19">
    <w:nsid w:val="578F60C3"/>
    <w:multiLevelType w:val="hybridMultilevel"/>
    <w:tmpl w:val="6E1CB366"/>
    <w:lvl w:ilvl="0" w:tplc="BC4E7CDC">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20">
    <w:nsid w:val="587B30CA"/>
    <w:multiLevelType w:val="hybridMultilevel"/>
    <w:tmpl w:val="71A64F20"/>
    <w:lvl w:ilvl="0" w:tplc="6B8A2C6C">
      <w:start w:val="1"/>
      <w:numFmt w:val="decimal"/>
      <w:lvlText w:val="%1."/>
      <w:lvlJc w:val="left"/>
      <w:pPr>
        <w:ind w:left="948" w:hanging="360"/>
      </w:pPr>
      <w:rPr>
        <w:rFonts w:hint="default"/>
      </w:rPr>
    </w:lvl>
    <w:lvl w:ilvl="1" w:tplc="04090019">
      <w:start w:val="1"/>
      <w:numFmt w:val="lowerLetter"/>
      <w:lvlText w:val="%2)"/>
      <w:lvlJc w:val="left"/>
      <w:pPr>
        <w:ind w:left="1428" w:hanging="420"/>
      </w:pPr>
    </w:lvl>
    <w:lvl w:ilvl="2" w:tplc="0409001B">
      <w:start w:val="1"/>
      <w:numFmt w:val="lowerRoman"/>
      <w:lvlText w:val="%3."/>
      <w:lvlJc w:val="right"/>
      <w:pPr>
        <w:ind w:left="1848" w:hanging="420"/>
      </w:pPr>
    </w:lvl>
    <w:lvl w:ilvl="3" w:tplc="0409000F">
      <w:start w:val="1"/>
      <w:numFmt w:val="decimal"/>
      <w:lvlText w:val="%4."/>
      <w:lvlJc w:val="left"/>
      <w:pPr>
        <w:ind w:left="2268" w:hanging="420"/>
      </w:pPr>
    </w:lvl>
    <w:lvl w:ilvl="4" w:tplc="04090019">
      <w:start w:val="1"/>
      <w:numFmt w:val="lowerLetter"/>
      <w:lvlText w:val="%5)"/>
      <w:lvlJc w:val="left"/>
      <w:pPr>
        <w:ind w:left="2688" w:hanging="420"/>
      </w:pPr>
    </w:lvl>
    <w:lvl w:ilvl="5" w:tplc="0409001B">
      <w:start w:val="1"/>
      <w:numFmt w:val="lowerRoman"/>
      <w:lvlText w:val="%6."/>
      <w:lvlJc w:val="right"/>
      <w:pPr>
        <w:ind w:left="3108" w:hanging="420"/>
      </w:pPr>
    </w:lvl>
    <w:lvl w:ilvl="6" w:tplc="0409000F">
      <w:start w:val="1"/>
      <w:numFmt w:val="decimal"/>
      <w:lvlText w:val="%7."/>
      <w:lvlJc w:val="left"/>
      <w:pPr>
        <w:ind w:left="3528" w:hanging="420"/>
      </w:pPr>
    </w:lvl>
    <w:lvl w:ilvl="7" w:tplc="04090019">
      <w:start w:val="1"/>
      <w:numFmt w:val="lowerLetter"/>
      <w:lvlText w:val="%8)"/>
      <w:lvlJc w:val="left"/>
      <w:pPr>
        <w:ind w:left="3948" w:hanging="420"/>
      </w:pPr>
    </w:lvl>
    <w:lvl w:ilvl="8" w:tplc="0409001B">
      <w:start w:val="1"/>
      <w:numFmt w:val="lowerRoman"/>
      <w:lvlText w:val="%9."/>
      <w:lvlJc w:val="right"/>
      <w:pPr>
        <w:ind w:left="4368" w:hanging="420"/>
      </w:pPr>
    </w:lvl>
  </w:abstractNum>
  <w:abstractNum w:abstractNumId="21">
    <w:nsid w:val="59B3785B"/>
    <w:multiLevelType w:val="hybridMultilevel"/>
    <w:tmpl w:val="72A82258"/>
    <w:lvl w:ilvl="0" w:tplc="D5B65338">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5BB73E98"/>
    <w:multiLevelType w:val="hybridMultilevel"/>
    <w:tmpl w:val="CC58C4EC"/>
    <w:lvl w:ilvl="0" w:tplc="718A47F4">
      <w:start w:val="1"/>
      <w:numFmt w:val="decimal"/>
      <w:lvlText w:val="%1、"/>
      <w:lvlJc w:val="left"/>
      <w:pPr>
        <w:tabs>
          <w:tab w:val="num" w:pos="570"/>
        </w:tabs>
        <w:ind w:left="570" w:hanging="360"/>
      </w:pPr>
      <w:rPr>
        <w:rFonts w:hint="default"/>
      </w:rPr>
    </w:lvl>
    <w:lvl w:ilvl="1" w:tplc="04090019">
      <w:start w:val="1"/>
      <w:numFmt w:val="lowerLetter"/>
      <w:lvlText w:val="%2)"/>
      <w:lvlJc w:val="left"/>
      <w:pPr>
        <w:tabs>
          <w:tab w:val="num" w:pos="1050"/>
        </w:tabs>
        <w:ind w:left="1050" w:hanging="420"/>
      </w:pPr>
    </w:lvl>
    <w:lvl w:ilvl="2" w:tplc="0409001B">
      <w:start w:val="1"/>
      <w:numFmt w:val="lowerRoman"/>
      <w:lvlText w:val="%3."/>
      <w:lvlJc w:val="right"/>
      <w:pPr>
        <w:tabs>
          <w:tab w:val="num" w:pos="1470"/>
        </w:tabs>
        <w:ind w:left="1470" w:hanging="420"/>
      </w:pPr>
    </w:lvl>
    <w:lvl w:ilvl="3" w:tplc="0409000F">
      <w:start w:val="1"/>
      <w:numFmt w:val="decimal"/>
      <w:lvlText w:val="%4."/>
      <w:lvlJc w:val="left"/>
      <w:pPr>
        <w:tabs>
          <w:tab w:val="num" w:pos="1890"/>
        </w:tabs>
        <w:ind w:left="1890" w:hanging="420"/>
      </w:pPr>
    </w:lvl>
    <w:lvl w:ilvl="4" w:tplc="04090019">
      <w:start w:val="1"/>
      <w:numFmt w:val="lowerLetter"/>
      <w:lvlText w:val="%5)"/>
      <w:lvlJc w:val="left"/>
      <w:pPr>
        <w:tabs>
          <w:tab w:val="num" w:pos="2310"/>
        </w:tabs>
        <w:ind w:left="2310" w:hanging="420"/>
      </w:pPr>
    </w:lvl>
    <w:lvl w:ilvl="5" w:tplc="0409001B">
      <w:start w:val="1"/>
      <w:numFmt w:val="lowerRoman"/>
      <w:lvlText w:val="%6."/>
      <w:lvlJc w:val="right"/>
      <w:pPr>
        <w:tabs>
          <w:tab w:val="num" w:pos="2730"/>
        </w:tabs>
        <w:ind w:left="2730" w:hanging="420"/>
      </w:pPr>
    </w:lvl>
    <w:lvl w:ilvl="6" w:tplc="0409000F">
      <w:start w:val="1"/>
      <w:numFmt w:val="decimal"/>
      <w:lvlText w:val="%7."/>
      <w:lvlJc w:val="left"/>
      <w:pPr>
        <w:tabs>
          <w:tab w:val="num" w:pos="3150"/>
        </w:tabs>
        <w:ind w:left="3150" w:hanging="420"/>
      </w:pPr>
    </w:lvl>
    <w:lvl w:ilvl="7" w:tplc="04090019">
      <w:start w:val="1"/>
      <w:numFmt w:val="lowerLetter"/>
      <w:lvlText w:val="%8)"/>
      <w:lvlJc w:val="left"/>
      <w:pPr>
        <w:tabs>
          <w:tab w:val="num" w:pos="3570"/>
        </w:tabs>
        <w:ind w:left="3570" w:hanging="420"/>
      </w:pPr>
    </w:lvl>
    <w:lvl w:ilvl="8" w:tplc="0409001B">
      <w:start w:val="1"/>
      <w:numFmt w:val="lowerRoman"/>
      <w:lvlText w:val="%9."/>
      <w:lvlJc w:val="right"/>
      <w:pPr>
        <w:tabs>
          <w:tab w:val="num" w:pos="3990"/>
        </w:tabs>
        <w:ind w:left="3990" w:hanging="420"/>
      </w:pPr>
    </w:lvl>
  </w:abstractNum>
  <w:abstractNum w:abstractNumId="23">
    <w:nsid w:val="5BF46536"/>
    <w:multiLevelType w:val="hybridMultilevel"/>
    <w:tmpl w:val="1FA098D6"/>
    <w:lvl w:ilvl="0" w:tplc="8C9486CE">
      <w:start w:val="1"/>
      <w:numFmt w:val="japaneseCounting"/>
      <w:lvlText w:val="第%1节"/>
      <w:lvlJc w:val="left"/>
      <w:pPr>
        <w:tabs>
          <w:tab w:val="num" w:pos="9692"/>
        </w:tabs>
        <w:ind w:left="9692" w:hanging="1470"/>
      </w:pPr>
      <w:rPr>
        <w:rFonts w:hint="default"/>
      </w:rPr>
    </w:lvl>
    <w:lvl w:ilvl="1" w:tplc="04090019">
      <w:start w:val="1"/>
      <w:numFmt w:val="lowerLetter"/>
      <w:lvlText w:val="%2)"/>
      <w:lvlJc w:val="left"/>
      <w:pPr>
        <w:tabs>
          <w:tab w:val="num" w:pos="9062"/>
        </w:tabs>
        <w:ind w:left="9062" w:hanging="420"/>
      </w:pPr>
    </w:lvl>
    <w:lvl w:ilvl="2" w:tplc="0409001B">
      <w:start w:val="1"/>
      <w:numFmt w:val="lowerRoman"/>
      <w:lvlText w:val="%3."/>
      <w:lvlJc w:val="right"/>
      <w:pPr>
        <w:tabs>
          <w:tab w:val="num" w:pos="9482"/>
        </w:tabs>
        <w:ind w:left="9482" w:hanging="420"/>
      </w:pPr>
    </w:lvl>
    <w:lvl w:ilvl="3" w:tplc="0409000F">
      <w:start w:val="1"/>
      <w:numFmt w:val="decimal"/>
      <w:lvlText w:val="%4."/>
      <w:lvlJc w:val="left"/>
      <w:pPr>
        <w:tabs>
          <w:tab w:val="num" w:pos="9902"/>
        </w:tabs>
        <w:ind w:left="9902" w:hanging="420"/>
      </w:pPr>
    </w:lvl>
    <w:lvl w:ilvl="4" w:tplc="04090019">
      <w:start w:val="1"/>
      <w:numFmt w:val="lowerLetter"/>
      <w:lvlText w:val="%5)"/>
      <w:lvlJc w:val="left"/>
      <w:pPr>
        <w:tabs>
          <w:tab w:val="num" w:pos="10322"/>
        </w:tabs>
        <w:ind w:left="10322" w:hanging="420"/>
      </w:pPr>
    </w:lvl>
    <w:lvl w:ilvl="5" w:tplc="0409001B">
      <w:start w:val="1"/>
      <w:numFmt w:val="lowerRoman"/>
      <w:lvlText w:val="%6."/>
      <w:lvlJc w:val="right"/>
      <w:pPr>
        <w:tabs>
          <w:tab w:val="num" w:pos="10742"/>
        </w:tabs>
        <w:ind w:left="10742" w:hanging="420"/>
      </w:pPr>
    </w:lvl>
    <w:lvl w:ilvl="6" w:tplc="0409000F">
      <w:start w:val="1"/>
      <w:numFmt w:val="decimal"/>
      <w:lvlText w:val="%7."/>
      <w:lvlJc w:val="left"/>
      <w:pPr>
        <w:tabs>
          <w:tab w:val="num" w:pos="11162"/>
        </w:tabs>
        <w:ind w:left="11162" w:hanging="420"/>
      </w:pPr>
    </w:lvl>
    <w:lvl w:ilvl="7" w:tplc="04090019">
      <w:start w:val="1"/>
      <w:numFmt w:val="lowerLetter"/>
      <w:lvlText w:val="%8)"/>
      <w:lvlJc w:val="left"/>
      <w:pPr>
        <w:tabs>
          <w:tab w:val="num" w:pos="11582"/>
        </w:tabs>
        <w:ind w:left="11582" w:hanging="420"/>
      </w:pPr>
    </w:lvl>
    <w:lvl w:ilvl="8" w:tplc="0409001B">
      <w:start w:val="1"/>
      <w:numFmt w:val="lowerRoman"/>
      <w:lvlText w:val="%9."/>
      <w:lvlJc w:val="right"/>
      <w:pPr>
        <w:tabs>
          <w:tab w:val="num" w:pos="12002"/>
        </w:tabs>
        <w:ind w:left="12002" w:hanging="420"/>
      </w:pPr>
    </w:lvl>
  </w:abstractNum>
  <w:abstractNum w:abstractNumId="24">
    <w:nsid w:val="609B6DEA"/>
    <w:multiLevelType w:val="hybridMultilevel"/>
    <w:tmpl w:val="62A6DF9A"/>
    <w:lvl w:ilvl="0" w:tplc="A6FCABFC">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60FD0B26"/>
    <w:multiLevelType w:val="hybridMultilevel"/>
    <w:tmpl w:val="26BA3760"/>
    <w:lvl w:ilvl="0" w:tplc="AE466A6C">
      <w:start w:val="1"/>
      <w:numFmt w:val="decimal"/>
      <w:lvlText w:val="%1."/>
      <w:lvlJc w:val="left"/>
      <w:pPr>
        <w:ind w:left="1200" w:hanging="720"/>
      </w:pPr>
      <w:rPr>
        <w:rFonts w:ascii="宋体" w:eastAsia="宋体" w:hint="default"/>
        <w:sz w:val="24"/>
        <w:szCs w:val="24"/>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6">
    <w:nsid w:val="63557FE2"/>
    <w:multiLevelType w:val="hybridMultilevel"/>
    <w:tmpl w:val="3D52BE8C"/>
    <w:lvl w:ilvl="0" w:tplc="AD2865FE">
      <w:start w:val="2"/>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7">
    <w:nsid w:val="64560000"/>
    <w:multiLevelType w:val="hybridMultilevel"/>
    <w:tmpl w:val="BF022332"/>
    <w:lvl w:ilvl="0" w:tplc="B9D482C2">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8">
    <w:nsid w:val="69DB4A95"/>
    <w:multiLevelType w:val="hybridMultilevel"/>
    <w:tmpl w:val="2E6C4C2A"/>
    <w:lvl w:ilvl="0" w:tplc="19344660">
      <w:start w:val="1"/>
      <w:numFmt w:val="japaneseCounting"/>
      <w:lvlText w:val="（%1）"/>
      <w:lvlJc w:val="left"/>
      <w:pPr>
        <w:ind w:left="1500" w:hanging="108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9">
    <w:nsid w:val="6A7B3A64"/>
    <w:multiLevelType w:val="hybridMultilevel"/>
    <w:tmpl w:val="78444066"/>
    <w:lvl w:ilvl="0" w:tplc="5A3E53BA">
      <w:start w:val="2"/>
      <w:numFmt w:val="japaneseCounting"/>
      <w:lvlText w:val="（%1）"/>
      <w:lvlJc w:val="left"/>
      <w:pPr>
        <w:ind w:left="1144" w:hanging="864"/>
      </w:pPr>
      <w:rPr>
        <w:rFonts w:hint="default"/>
      </w:rPr>
    </w:lvl>
    <w:lvl w:ilvl="1" w:tplc="04090019">
      <w:start w:val="1"/>
      <w:numFmt w:val="lowerLetter"/>
      <w:lvlText w:val="%2)"/>
      <w:lvlJc w:val="left"/>
      <w:pPr>
        <w:ind w:left="1120" w:hanging="420"/>
      </w:pPr>
    </w:lvl>
    <w:lvl w:ilvl="2" w:tplc="0409001B">
      <w:start w:val="1"/>
      <w:numFmt w:val="lowerRoman"/>
      <w:lvlText w:val="%3."/>
      <w:lvlJc w:val="right"/>
      <w:pPr>
        <w:ind w:left="1540" w:hanging="420"/>
      </w:pPr>
    </w:lvl>
    <w:lvl w:ilvl="3" w:tplc="0409000F">
      <w:start w:val="1"/>
      <w:numFmt w:val="decimal"/>
      <w:lvlText w:val="%4."/>
      <w:lvlJc w:val="left"/>
      <w:pPr>
        <w:ind w:left="1960" w:hanging="420"/>
      </w:pPr>
    </w:lvl>
    <w:lvl w:ilvl="4" w:tplc="04090019">
      <w:start w:val="1"/>
      <w:numFmt w:val="lowerLetter"/>
      <w:lvlText w:val="%5)"/>
      <w:lvlJc w:val="left"/>
      <w:pPr>
        <w:ind w:left="2380" w:hanging="420"/>
      </w:pPr>
    </w:lvl>
    <w:lvl w:ilvl="5" w:tplc="0409001B">
      <w:start w:val="1"/>
      <w:numFmt w:val="lowerRoman"/>
      <w:lvlText w:val="%6."/>
      <w:lvlJc w:val="right"/>
      <w:pPr>
        <w:ind w:left="2800" w:hanging="420"/>
      </w:pPr>
    </w:lvl>
    <w:lvl w:ilvl="6" w:tplc="0409000F">
      <w:start w:val="1"/>
      <w:numFmt w:val="decimal"/>
      <w:lvlText w:val="%7."/>
      <w:lvlJc w:val="left"/>
      <w:pPr>
        <w:ind w:left="3220" w:hanging="420"/>
      </w:pPr>
    </w:lvl>
    <w:lvl w:ilvl="7" w:tplc="04090019">
      <w:start w:val="1"/>
      <w:numFmt w:val="lowerLetter"/>
      <w:lvlText w:val="%8)"/>
      <w:lvlJc w:val="left"/>
      <w:pPr>
        <w:ind w:left="3640" w:hanging="420"/>
      </w:pPr>
    </w:lvl>
    <w:lvl w:ilvl="8" w:tplc="0409001B">
      <w:start w:val="1"/>
      <w:numFmt w:val="lowerRoman"/>
      <w:lvlText w:val="%9."/>
      <w:lvlJc w:val="right"/>
      <w:pPr>
        <w:ind w:left="4060" w:hanging="420"/>
      </w:pPr>
    </w:lvl>
  </w:abstractNum>
  <w:abstractNum w:abstractNumId="30">
    <w:nsid w:val="6B735D98"/>
    <w:multiLevelType w:val="hybridMultilevel"/>
    <w:tmpl w:val="D104FDD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6F4577D9"/>
    <w:multiLevelType w:val="hybridMultilevel"/>
    <w:tmpl w:val="8B189888"/>
    <w:lvl w:ilvl="0" w:tplc="D9542714">
      <w:start w:val="1"/>
      <w:numFmt w:val="japaneseCounting"/>
      <w:lvlText w:val="第%1节"/>
      <w:lvlJc w:val="left"/>
      <w:pPr>
        <w:ind w:left="4122" w:hanging="720"/>
      </w:pPr>
      <w:rPr>
        <w:rFonts w:hint="default"/>
      </w:rPr>
    </w:lvl>
    <w:lvl w:ilvl="1" w:tplc="04090019">
      <w:start w:val="1"/>
      <w:numFmt w:val="lowerLetter"/>
      <w:lvlText w:val="%2)"/>
      <w:lvlJc w:val="left"/>
      <w:pPr>
        <w:ind w:left="4242" w:hanging="420"/>
      </w:pPr>
    </w:lvl>
    <w:lvl w:ilvl="2" w:tplc="0409001B">
      <w:start w:val="1"/>
      <w:numFmt w:val="lowerRoman"/>
      <w:lvlText w:val="%3."/>
      <w:lvlJc w:val="right"/>
      <w:pPr>
        <w:ind w:left="4662" w:hanging="420"/>
      </w:pPr>
    </w:lvl>
    <w:lvl w:ilvl="3" w:tplc="0409000F">
      <w:start w:val="1"/>
      <w:numFmt w:val="decimal"/>
      <w:lvlText w:val="%4."/>
      <w:lvlJc w:val="left"/>
      <w:pPr>
        <w:ind w:left="5082" w:hanging="420"/>
      </w:pPr>
    </w:lvl>
    <w:lvl w:ilvl="4" w:tplc="04090019">
      <w:start w:val="1"/>
      <w:numFmt w:val="lowerLetter"/>
      <w:lvlText w:val="%5)"/>
      <w:lvlJc w:val="left"/>
      <w:pPr>
        <w:ind w:left="5502" w:hanging="420"/>
      </w:pPr>
    </w:lvl>
    <w:lvl w:ilvl="5" w:tplc="0409001B">
      <w:start w:val="1"/>
      <w:numFmt w:val="lowerRoman"/>
      <w:lvlText w:val="%6."/>
      <w:lvlJc w:val="right"/>
      <w:pPr>
        <w:ind w:left="5922" w:hanging="420"/>
      </w:pPr>
    </w:lvl>
    <w:lvl w:ilvl="6" w:tplc="0409000F">
      <w:start w:val="1"/>
      <w:numFmt w:val="decimal"/>
      <w:lvlText w:val="%7."/>
      <w:lvlJc w:val="left"/>
      <w:pPr>
        <w:ind w:left="6342" w:hanging="420"/>
      </w:pPr>
    </w:lvl>
    <w:lvl w:ilvl="7" w:tplc="04090019">
      <w:start w:val="1"/>
      <w:numFmt w:val="lowerLetter"/>
      <w:lvlText w:val="%8)"/>
      <w:lvlJc w:val="left"/>
      <w:pPr>
        <w:ind w:left="6762" w:hanging="420"/>
      </w:pPr>
    </w:lvl>
    <w:lvl w:ilvl="8" w:tplc="0409001B">
      <w:start w:val="1"/>
      <w:numFmt w:val="lowerRoman"/>
      <w:lvlText w:val="%9."/>
      <w:lvlJc w:val="right"/>
      <w:pPr>
        <w:ind w:left="7182" w:hanging="420"/>
      </w:pPr>
    </w:lvl>
  </w:abstractNum>
  <w:abstractNum w:abstractNumId="32">
    <w:nsid w:val="75D0012E"/>
    <w:multiLevelType w:val="hybridMultilevel"/>
    <w:tmpl w:val="E2AED88C"/>
    <w:lvl w:ilvl="0" w:tplc="BB4E0DFC">
      <w:start w:val="3"/>
      <w:numFmt w:val="japaneseCounting"/>
      <w:lvlText w:val="第%1章"/>
      <w:lvlJc w:val="left"/>
      <w:pPr>
        <w:tabs>
          <w:tab w:val="num" w:pos="6300"/>
        </w:tabs>
        <w:ind w:left="6300" w:hanging="1155"/>
      </w:pPr>
      <w:rPr>
        <w:rFonts w:hint="default"/>
      </w:rPr>
    </w:lvl>
    <w:lvl w:ilvl="1" w:tplc="04090019">
      <w:start w:val="1"/>
      <w:numFmt w:val="lowerLetter"/>
      <w:lvlText w:val="%2)"/>
      <w:lvlJc w:val="left"/>
      <w:pPr>
        <w:tabs>
          <w:tab w:val="num" w:pos="5985"/>
        </w:tabs>
        <w:ind w:left="5985" w:hanging="420"/>
      </w:pPr>
    </w:lvl>
    <w:lvl w:ilvl="2" w:tplc="0409001B">
      <w:start w:val="1"/>
      <w:numFmt w:val="lowerRoman"/>
      <w:lvlText w:val="%3."/>
      <w:lvlJc w:val="right"/>
      <w:pPr>
        <w:tabs>
          <w:tab w:val="num" w:pos="6405"/>
        </w:tabs>
        <w:ind w:left="6405" w:hanging="420"/>
      </w:pPr>
    </w:lvl>
    <w:lvl w:ilvl="3" w:tplc="0409000F">
      <w:start w:val="1"/>
      <w:numFmt w:val="decimal"/>
      <w:lvlText w:val="%4."/>
      <w:lvlJc w:val="left"/>
      <w:pPr>
        <w:tabs>
          <w:tab w:val="num" w:pos="6825"/>
        </w:tabs>
        <w:ind w:left="6825" w:hanging="420"/>
      </w:pPr>
    </w:lvl>
    <w:lvl w:ilvl="4" w:tplc="04090019">
      <w:start w:val="1"/>
      <w:numFmt w:val="lowerLetter"/>
      <w:lvlText w:val="%5)"/>
      <w:lvlJc w:val="left"/>
      <w:pPr>
        <w:tabs>
          <w:tab w:val="num" w:pos="7245"/>
        </w:tabs>
        <w:ind w:left="7245" w:hanging="420"/>
      </w:pPr>
    </w:lvl>
    <w:lvl w:ilvl="5" w:tplc="0409001B">
      <w:start w:val="1"/>
      <w:numFmt w:val="lowerRoman"/>
      <w:lvlText w:val="%6."/>
      <w:lvlJc w:val="right"/>
      <w:pPr>
        <w:tabs>
          <w:tab w:val="num" w:pos="7665"/>
        </w:tabs>
        <w:ind w:left="7665" w:hanging="420"/>
      </w:pPr>
    </w:lvl>
    <w:lvl w:ilvl="6" w:tplc="0409000F">
      <w:start w:val="1"/>
      <w:numFmt w:val="decimal"/>
      <w:lvlText w:val="%7."/>
      <w:lvlJc w:val="left"/>
      <w:pPr>
        <w:tabs>
          <w:tab w:val="num" w:pos="8085"/>
        </w:tabs>
        <w:ind w:left="8085" w:hanging="420"/>
      </w:pPr>
    </w:lvl>
    <w:lvl w:ilvl="7" w:tplc="04090019">
      <w:start w:val="1"/>
      <w:numFmt w:val="lowerLetter"/>
      <w:lvlText w:val="%8)"/>
      <w:lvlJc w:val="left"/>
      <w:pPr>
        <w:tabs>
          <w:tab w:val="num" w:pos="8505"/>
        </w:tabs>
        <w:ind w:left="8505" w:hanging="420"/>
      </w:pPr>
    </w:lvl>
    <w:lvl w:ilvl="8" w:tplc="0409001B">
      <w:start w:val="1"/>
      <w:numFmt w:val="lowerRoman"/>
      <w:lvlText w:val="%9."/>
      <w:lvlJc w:val="right"/>
      <w:pPr>
        <w:tabs>
          <w:tab w:val="num" w:pos="8925"/>
        </w:tabs>
        <w:ind w:left="8925" w:hanging="420"/>
      </w:pPr>
    </w:lvl>
  </w:abstractNum>
  <w:abstractNum w:abstractNumId="33">
    <w:nsid w:val="7EEB5733"/>
    <w:multiLevelType w:val="hybridMultilevel"/>
    <w:tmpl w:val="119AC0BC"/>
    <w:lvl w:ilvl="0" w:tplc="D27ED856">
      <w:start w:val="1"/>
      <w:numFmt w:val="decimal"/>
      <w:lvlText w:val="（%1）"/>
      <w:lvlJc w:val="left"/>
      <w:pPr>
        <w:ind w:left="1192" w:hanging="720"/>
      </w:pPr>
      <w:rPr>
        <w:rFonts w:hint="default"/>
        <w:b/>
        <w:bCs/>
      </w:rPr>
    </w:lvl>
    <w:lvl w:ilvl="1" w:tplc="04090019">
      <w:start w:val="1"/>
      <w:numFmt w:val="lowerLetter"/>
      <w:lvlText w:val="%2)"/>
      <w:lvlJc w:val="left"/>
      <w:pPr>
        <w:ind w:left="1312" w:hanging="420"/>
      </w:pPr>
    </w:lvl>
    <w:lvl w:ilvl="2" w:tplc="0409001B">
      <w:start w:val="1"/>
      <w:numFmt w:val="lowerRoman"/>
      <w:lvlText w:val="%3."/>
      <w:lvlJc w:val="right"/>
      <w:pPr>
        <w:ind w:left="1732" w:hanging="420"/>
      </w:pPr>
    </w:lvl>
    <w:lvl w:ilvl="3" w:tplc="0409000F">
      <w:start w:val="1"/>
      <w:numFmt w:val="decimal"/>
      <w:lvlText w:val="%4."/>
      <w:lvlJc w:val="left"/>
      <w:pPr>
        <w:ind w:left="2152" w:hanging="420"/>
      </w:pPr>
    </w:lvl>
    <w:lvl w:ilvl="4" w:tplc="04090019">
      <w:start w:val="1"/>
      <w:numFmt w:val="lowerLetter"/>
      <w:lvlText w:val="%5)"/>
      <w:lvlJc w:val="left"/>
      <w:pPr>
        <w:ind w:left="2572" w:hanging="420"/>
      </w:pPr>
    </w:lvl>
    <w:lvl w:ilvl="5" w:tplc="0409001B">
      <w:start w:val="1"/>
      <w:numFmt w:val="lowerRoman"/>
      <w:lvlText w:val="%6."/>
      <w:lvlJc w:val="right"/>
      <w:pPr>
        <w:ind w:left="2992" w:hanging="420"/>
      </w:pPr>
    </w:lvl>
    <w:lvl w:ilvl="6" w:tplc="0409000F">
      <w:start w:val="1"/>
      <w:numFmt w:val="decimal"/>
      <w:lvlText w:val="%7."/>
      <w:lvlJc w:val="left"/>
      <w:pPr>
        <w:ind w:left="3412" w:hanging="420"/>
      </w:pPr>
    </w:lvl>
    <w:lvl w:ilvl="7" w:tplc="04090019">
      <w:start w:val="1"/>
      <w:numFmt w:val="lowerLetter"/>
      <w:lvlText w:val="%8)"/>
      <w:lvlJc w:val="left"/>
      <w:pPr>
        <w:ind w:left="3832" w:hanging="420"/>
      </w:pPr>
    </w:lvl>
    <w:lvl w:ilvl="8" w:tplc="0409001B">
      <w:start w:val="1"/>
      <w:numFmt w:val="lowerRoman"/>
      <w:lvlText w:val="%9."/>
      <w:lvlJc w:val="right"/>
      <w:pPr>
        <w:ind w:left="4252" w:hanging="420"/>
      </w:pPr>
    </w:lvl>
  </w:abstractNum>
  <w:num w:numId="1">
    <w:abstractNumId w:val="21"/>
  </w:num>
  <w:num w:numId="2">
    <w:abstractNumId w:val="0"/>
  </w:num>
  <w:num w:numId="3">
    <w:abstractNumId w:val="23"/>
  </w:num>
  <w:num w:numId="4">
    <w:abstractNumId w:val="22"/>
  </w:num>
  <w:num w:numId="5">
    <w:abstractNumId w:val="7"/>
  </w:num>
  <w:num w:numId="6">
    <w:abstractNumId w:val="17"/>
  </w:num>
  <w:num w:numId="7">
    <w:abstractNumId w:val="6"/>
  </w:num>
  <w:num w:numId="8">
    <w:abstractNumId w:val="11"/>
  </w:num>
  <w:num w:numId="9">
    <w:abstractNumId w:val="9"/>
  </w:num>
  <w:num w:numId="10">
    <w:abstractNumId w:val="32"/>
  </w:num>
  <w:num w:numId="11">
    <w:abstractNumId w:val="13"/>
  </w:num>
  <w:num w:numId="12">
    <w:abstractNumId w:val="31"/>
  </w:num>
  <w:num w:numId="13">
    <w:abstractNumId w:val="19"/>
  </w:num>
  <w:num w:numId="14">
    <w:abstractNumId w:val="15"/>
  </w:num>
  <w:num w:numId="15">
    <w:abstractNumId w:val="18"/>
  </w:num>
  <w:num w:numId="16">
    <w:abstractNumId w:val="24"/>
  </w:num>
  <w:num w:numId="17">
    <w:abstractNumId w:val="3"/>
  </w:num>
  <w:num w:numId="18">
    <w:abstractNumId w:val="14"/>
  </w:num>
  <w:num w:numId="19">
    <w:abstractNumId w:val="33"/>
  </w:num>
  <w:num w:numId="20">
    <w:abstractNumId w:val="16"/>
  </w:num>
  <w:num w:numId="21">
    <w:abstractNumId w:val="1"/>
  </w:num>
  <w:num w:numId="22">
    <w:abstractNumId w:val="27"/>
  </w:num>
  <w:num w:numId="23">
    <w:abstractNumId w:val="20"/>
  </w:num>
  <w:num w:numId="24">
    <w:abstractNumId w:val="28"/>
  </w:num>
  <w:num w:numId="25">
    <w:abstractNumId w:val="12"/>
  </w:num>
  <w:num w:numId="26">
    <w:abstractNumId w:val="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6"/>
  </w:num>
  <w:num w:numId="32">
    <w:abstractNumId w:val="25"/>
  </w:num>
  <w:num w:numId="33">
    <w:abstractNumId w:val="29"/>
  </w:num>
  <w:num w:numId="34">
    <w:abstractNumId w:val="30"/>
  </w:num>
  <w:num w:numId="35">
    <w:abstractNumId w:val="5"/>
  </w:num>
  <w:num w:numId="36">
    <w:abstractNumId w:val="4"/>
  </w:num>
  <w:num w:numId="3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6837"/>
    <w:rsid w:val="00000276"/>
    <w:rsid w:val="000002F8"/>
    <w:rsid w:val="00000C74"/>
    <w:rsid w:val="00000FEC"/>
    <w:rsid w:val="00001066"/>
    <w:rsid w:val="000020D3"/>
    <w:rsid w:val="0000245B"/>
    <w:rsid w:val="000027C3"/>
    <w:rsid w:val="00002C12"/>
    <w:rsid w:val="00003AA8"/>
    <w:rsid w:val="00004103"/>
    <w:rsid w:val="00004403"/>
    <w:rsid w:val="00004651"/>
    <w:rsid w:val="00004A2F"/>
    <w:rsid w:val="00004C07"/>
    <w:rsid w:val="00006CA4"/>
    <w:rsid w:val="00006D1C"/>
    <w:rsid w:val="000077C9"/>
    <w:rsid w:val="00007922"/>
    <w:rsid w:val="00011A53"/>
    <w:rsid w:val="00012540"/>
    <w:rsid w:val="00012682"/>
    <w:rsid w:val="00012810"/>
    <w:rsid w:val="00013311"/>
    <w:rsid w:val="00013A01"/>
    <w:rsid w:val="00013FC6"/>
    <w:rsid w:val="00014A27"/>
    <w:rsid w:val="00014DF6"/>
    <w:rsid w:val="00015100"/>
    <w:rsid w:val="00015359"/>
    <w:rsid w:val="0001629B"/>
    <w:rsid w:val="00016317"/>
    <w:rsid w:val="00016A7D"/>
    <w:rsid w:val="00017A71"/>
    <w:rsid w:val="00017CF3"/>
    <w:rsid w:val="00020014"/>
    <w:rsid w:val="00020731"/>
    <w:rsid w:val="00020FEF"/>
    <w:rsid w:val="00021BDF"/>
    <w:rsid w:val="00021E95"/>
    <w:rsid w:val="00021FE8"/>
    <w:rsid w:val="00022E6A"/>
    <w:rsid w:val="000232C7"/>
    <w:rsid w:val="00023744"/>
    <w:rsid w:val="00023894"/>
    <w:rsid w:val="000239EB"/>
    <w:rsid w:val="00024A60"/>
    <w:rsid w:val="0002588C"/>
    <w:rsid w:val="0002598C"/>
    <w:rsid w:val="00025DD8"/>
    <w:rsid w:val="0002617F"/>
    <w:rsid w:val="00027D80"/>
    <w:rsid w:val="00030FF8"/>
    <w:rsid w:val="00031D29"/>
    <w:rsid w:val="0003207D"/>
    <w:rsid w:val="00032987"/>
    <w:rsid w:val="00033733"/>
    <w:rsid w:val="00033943"/>
    <w:rsid w:val="00033D3B"/>
    <w:rsid w:val="00034126"/>
    <w:rsid w:val="00034B2E"/>
    <w:rsid w:val="00034E84"/>
    <w:rsid w:val="00034F1F"/>
    <w:rsid w:val="00036BDF"/>
    <w:rsid w:val="00037A29"/>
    <w:rsid w:val="00041B5C"/>
    <w:rsid w:val="000422CA"/>
    <w:rsid w:val="00042BA9"/>
    <w:rsid w:val="00043ED4"/>
    <w:rsid w:val="00045398"/>
    <w:rsid w:val="000456AC"/>
    <w:rsid w:val="00045705"/>
    <w:rsid w:val="00045AA2"/>
    <w:rsid w:val="00045E90"/>
    <w:rsid w:val="00047836"/>
    <w:rsid w:val="00047D13"/>
    <w:rsid w:val="00050D1C"/>
    <w:rsid w:val="00050D57"/>
    <w:rsid w:val="00051CF7"/>
    <w:rsid w:val="00052A77"/>
    <w:rsid w:val="00053075"/>
    <w:rsid w:val="0005321C"/>
    <w:rsid w:val="0005360E"/>
    <w:rsid w:val="00053C61"/>
    <w:rsid w:val="00053DE9"/>
    <w:rsid w:val="00054D0C"/>
    <w:rsid w:val="00055471"/>
    <w:rsid w:val="00055B63"/>
    <w:rsid w:val="0005700C"/>
    <w:rsid w:val="00057554"/>
    <w:rsid w:val="0005799F"/>
    <w:rsid w:val="00057E97"/>
    <w:rsid w:val="000602EB"/>
    <w:rsid w:val="00060792"/>
    <w:rsid w:val="00060EA3"/>
    <w:rsid w:val="0006178B"/>
    <w:rsid w:val="00061B6F"/>
    <w:rsid w:val="0006214B"/>
    <w:rsid w:val="00062395"/>
    <w:rsid w:val="0006397C"/>
    <w:rsid w:val="0006491D"/>
    <w:rsid w:val="00064B9F"/>
    <w:rsid w:val="00064C1D"/>
    <w:rsid w:val="00064D41"/>
    <w:rsid w:val="000652C0"/>
    <w:rsid w:val="00065A78"/>
    <w:rsid w:val="00065AA7"/>
    <w:rsid w:val="0006666D"/>
    <w:rsid w:val="000666FB"/>
    <w:rsid w:val="000667BA"/>
    <w:rsid w:val="00066AEE"/>
    <w:rsid w:val="00066CD5"/>
    <w:rsid w:val="00066F45"/>
    <w:rsid w:val="00067524"/>
    <w:rsid w:val="000676EE"/>
    <w:rsid w:val="0007001A"/>
    <w:rsid w:val="00070F01"/>
    <w:rsid w:val="00073B04"/>
    <w:rsid w:val="00073B59"/>
    <w:rsid w:val="000747EE"/>
    <w:rsid w:val="000749C4"/>
    <w:rsid w:val="000751EF"/>
    <w:rsid w:val="000753BD"/>
    <w:rsid w:val="00075938"/>
    <w:rsid w:val="000761DC"/>
    <w:rsid w:val="0007626A"/>
    <w:rsid w:val="0007633A"/>
    <w:rsid w:val="00076D9D"/>
    <w:rsid w:val="000771D8"/>
    <w:rsid w:val="00077D13"/>
    <w:rsid w:val="00077DE1"/>
    <w:rsid w:val="00080527"/>
    <w:rsid w:val="00080BE0"/>
    <w:rsid w:val="00081847"/>
    <w:rsid w:val="00081CBF"/>
    <w:rsid w:val="00081EAE"/>
    <w:rsid w:val="000827FA"/>
    <w:rsid w:val="00082C68"/>
    <w:rsid w:val="000830B6"/>
    <w:rsid w:val="00083F34"/>
    <w:rsid w:val="00084222"/>
    <w:rsid w:val="000842D2"/>
    <w:rsid w:val="00085ECB"/>
    <w:rsid w:val="00086263"/>
    <w:rsid w:val="00087050"/>
    <w:rsid w:val="000871D9"/>
    <w:rsid w:val="000907BC"/>
    <w:rsid w:val="00090B48"/>
    <w:rsid w:val="00090C0F"/>
    <w:rsid w:val="00090E5D"/>
    <w:rsid w:val="000912EC"/>
    <w:rsid w:val="00092D75"/>
    <w:rsid w:val="00094B70"/>
    <w:rsid w:val="000956F6"/>
    <w:rsid w:val="000958FE"/>
    <w:rsid w:val="00096629"/>
    <w:rsid w:val="00096724"/>
    <w:rsid w:val="000976DE"/>
    <w:rsid w:val="000A06B5"/>
    <w:rsid w:val="000A18D8"/>
    <w:rsid w:val="000A19D2"/>
    <w:rsid w:val="000A251A"/>
    <w:rsid w:val="000A2C9A"/>
    <w:rsid w:val="000A36AE"/>
    <w:rsid w:val="000A4A26"/>
    <w:rsid w:val="000A4D64"/>
    <w:rsid w:val="000A4E5E"/>
    <w:rsid w:val="000A56F0"/>
    <w:rsid w:val="000A5EE5"/>
    <w:rsid w:val="000A6123"/>
    <w:rsid w:val="000A619A"/>
    <w:rsid w:val="000A70E0"/>
    <w:rsid w:val="000A7AE4"/>
    <w:rsid w:val="000A7D49"/>
    <w:rsid w:val="000B03EB"/>
    <w:rsid w:val="000B0711"/>
    <w:rsid w:val="000B0AFE"/>
    <w:rsid w:val="000B0BFD"/>
    <w:rsid w:val="000B117B"/>
    <w:rsid w:val="000B13B9"/>
    <w:rsid w:val="000B1DA9"/>
    <w:rsid w:val="000B202B"/>
    <w:rsid w:val="000B2284"/>
    <w:rsid w:val="000B2707"/>
    <w:rsid w:val="000B2C30"/>
    <w:rsid w:val="000B2E66"/>
    <w:rsid w:val="000B3144"/>
    <w:rsid w:val="000B32FB"/>
    <w:rsid w:val="000B36AC"/>
    <w:rsid w:val="000B3BC0"/>
    <w:rsid w:val="000B4948"/>
    <w:rsid w:val="000B54D9"/>
    <w:rsid w:val="000B5CA3"/>
    <w:rsid w:val="000B5F8A"/>
    <w:rsid w:val="000B62E8"/>
    <w:rsid w:val="000B6342"/>
    <w:rsid w:val="000B6937"/>
    <w:rsid w:val="000B79DC"/>
    <w:rsid w:val="000C04BE"/>
    <w:rsid w:val="000C0E87"/>
    <w:rsid w:val="000C1521"/>
    <w:rsid w:val="000C15D2"/>
    <w:rsid w:val="000C1945"/>
    <w:rsid w:val="000C1AC3"/>
    <w:rsid w:val="000C1F99"/>
    <w:rsid w:val="000C2016"/>
    <w:rsid w:val="000C31BA"/>
    <w:rsid w:val="000C3203"/>
    <w:rsid w:val="000C3CE7"/>
    <w:rsid w:val="000C3EAE"/>
    <w:rsid w:val="000C4308"/>
    <w:rsid w:val="000C4851"/>
    <w:rsid w:val="000C57F4"/>
    <w:rsid w:val="000C59D4"/>
    <w:rsid w:val="000C5E5C"/>
    <w:rsid w:val="000C642A"/>
    <w:rsid w:val="000C6C6D"/>
    <w:rsid w:val="000C70EB"/>
    <w:rsid w:val="000C70F8"/>
    <w:rsid w:val="000C773E"/>
    <w:rsid w:val="000C7761"/>
    <w:rsid w:val="000D0A89"/>
    <w:rsid w:val="000D1123"/>
    <w:rsid w:val="000D1210"/>
    <w:rsid w:val="000D132C"/>
    <w:rsid w:val="000D15CF"/>
    <w:rsid w:val="000D1D4F"/>
    <w:rsid w:val="000D1E67"/>
    <w:rsid w:val="000D3348"/>
    <w:rsid w:val="000D35DA"/>
    <w:rsid w:val="000D467D"/>
    <w:rsid w:val="000D46BB"/>
    <w:rsid w:val="000D48E5"/>
    <w:rsid w:val="000D5551"/>
    <w:rsid w:val="000D55B7"/>
    <w:rsid w:val="000D566F"/>
    <w:rsid w:val="000D6E0D"/>
    <w:rsid w:val="000D6EA6"/>
    <w:rsid w:val="000D78D8"/>
    <w:rsid w:val="000D7BA6"/>
    <w:rsid w:val="000D7D51"/>
    <w:rsid w:val="000E068D"/>
    <w:rsid w:val="000E0921"/>
    <w:rsid w:val="000E0E94"/>
    <w:rsid w:val="000E1F26"/>
    <w:rsid w:val="000E2384"/>
    <w:rsid w:val="000E2A91"/>
    <w:rsid w:val="000E2D58"/>
    <w:rsid w:val="000E2FA8"/>
    <w:rsid w:val="000E3D8D"/>
    <w:rsid w:val="000E3EA7"/>
    <w:rsid w:val="000E4209"/>
    <w:rsid w:val="000E427E"/>
    <w:rsid w:val="000E42FF"/>
    <w:rsid w:val="000E4ABC"/>
    <w:rsid w:val="000E74AD"/>
    <w:rsid w:val="000E78D9"/>
    <w:rsid w:val="000E7D91"/>
    <w:rsid w:val="000F0B68"/>
    <w:rsid w:val="000F0C53"/>
    <w:rsid w:val="000F0EBE"/>
    <w:rsid w:val="000F24A6"/>
    <w:rsid w:val="000F29B0"/>
    <w:rsid w:val="000F33DE"/>
    <w:rsid w:val="000F3884"/>
    <w:rsid w:val="000F3B18"/>
    <w:rsid w:val="000F40BB"/>
    <w:rsid w:val="000F48B2"/>
    <w:rsid w:val="000F518D"/>
    <w:rsid w:val="000F5601"/>
    <w:rsid w:val="000F5AAC"/>
    <w:rsid w:val="000F68D9"/>
    <w:rsid w:val="000F6914"/>
    <w:rsid w:val="000F6943"/>
    <w:rsid w:val="000F75F6"/>
    <w:rsid w:val="000F77AD"/>
    <w:rsid w:val="000F7A46"/>
    <w:rsid w:val="000F7CA9"/>
    <w:rsid w:val="001009EF"/>
    <w:rsid w:val="00101A5F"/>
    <w:rsid w:val="00101A75"/>
    <w:rsid w:val="00101A99"/>
    <w:rsid w:val="00101EFD"/>
    <w:rsid w:val="001020DA"/>
    <w:rsid w:val="0010228F"/>
    <w:rsid w:val="00102736"/>
    <w:rsid w:val="00102E84"/>
    <w:rsid w:val="001032A6"/>
    <w:rsid w:val="001032D3"/>
    <w:rsid w:val="001035F1"/>
    <w:rsid w:val="00103863"/>
    <w:rsid w:val="00103910"/>
    <w:rsid w:val="00105181"/>
    <w:rsid w:val="00105631"/>
    <w:rsid w:val="00105EC7"/>
    <w:rsid w:val="00106163"/>
    <w:rsid w:val="00106AFC"/>
    <w:rsid w:val="00106F2A"/>
    <w:rsid w:val="0010744D"/>
    <w:rsid w:val="001075B5"/>
    <w:rsid w:val="001076E3"/>
    <w:rsid w:val="0010798E"/>
    <w:rsid w:val="001101FF"/>
    <w:rsid w:val="001110B6"/>
    <w:rsid w:val="001129A0"/>
    <w:rsid w:val="00112F30"/>
    <w:rsid w:val="0011315A"/>
    <w:rsid w:val="001147BA"/>
    <w:rsid w:val="0011522E"/>
    <w:rsid w:val="001152A2"/>
    <w:rsid w:val="00115999"/>
    <w:rsid w:val="00115B9A"/>
    <w:rsid w:val="0011636F"/>
    <w:rsid w:val="0011675C"/>
    <w:rsid w:val="001168F2"/>
    <w:rsid w:val="00116DDA"/>
    <w:rsid w:val="00117496"/>
    <w:rsid w:val="00117C41"/>
    <w:rsid w:val="00117F57"/>
    <w:rsid w:val="0012019C"/>
    <w:rsid w:val="0012092F"/>
    <w:rsid w:val="00121647"/>
    <w:rsid w:val="00121CFA"/>
    <w:rsid w:val="00122454"/>
    <w:rsid w:val="0012251F"/>
    <w:rsid w:val="00122E6B"/>
    <w:rsid w:val="00123143"/>
    <w:rsid w:val="00124510"/>
    <w:rsid w:val="001252C1"/>
    <w:rsid w:val="001266EC"/>
    <w:rsid w:val="00126F9E"/>
    <w:rsid w:val="001277EB"/>
    <w:rsid w:val="00127AFA"/>
    <w:rsid w:val="00130C29"/>
    <w:rsid w:val="001312DD"/>
    <w:rsid w:val="00132017"/>
    <w:rsid w:val="0013280E"/>
    <w:rsid w:val="00132CF3"/>
    <w:rsid w:val="001341F8"/>
    <w:rsid w:val="00135880"/>
    <w:rsid w:val="00136398"/>
    <w:rsid w:val="00136513"/>
    <w:rsid w:val="001367FB"/>
    <w:rsid w:val="00136B61"/>
    <w:rsid w:val="00136BB9"/>
    <w:rsid w:val="00137ECC"/>
    <w:rsid w:val="00140843"/>
    <w:rsid w:val="00140EDC"/>
    <w:rsid w:val="0014105A"/>
    <w:rsid w:val="00141200"/>
    <w:rsid w:val="00141267"/>
    <w:rsid w:val="0014127C"/>
    <w:rsid w:val="00141C96"/>
    <w:rsid w:val="0014272B"/>
    <w:rsid w:val="00142AF2"/>
    <w:rsid w:val="00142CCE"/>
    <w:rsid w:val="00142D71"/>
    <w:rsid w:val="00143FCF"/>
    <w:rsid w:val="00144388"/>
    <w:rsid w:val="00145288"/>
    <w:rsid w:val="0014532C"/>
    <w:rsid w:val="00146D79"/>
    <w:rsid w:val="00147305"/>
    <w:rsid w:val="001473B2"/>
    <w:rsid w:val="00147E31"/>
    <w:rsid w:val="0015026C"/>
    <w:rsid w:val="0015032F"/>
    <w:rsid w:val="00150C54"/>
    <w:rsid w:val="0015106D"/>
    <w:rsid w:val="00151ECD"/>
    <w:rsid w:val="001524E4"/>
    <w:rsid w:val="00152C91"/>
    <w:rsid w:val="00152E2F"/>
    <w:rsid w:val="00153171"/>
    <w:rsid w:val="00154A75"/>
    <w:rsid w:val="00154BDB"/>
    <w:rsid w:val="00155199"/>
    <w:rsid w:val="0015520B"/>
    <w:rsid w:val="001558D3"/>
    <w:rsid w:val="00155A51"/>
    <w:rsid w:val="00155C26"/>
    <w:rsid w:val="00155C34"/>
    <w:rsid w:val="00155D5D"/>
    <w:rsid w:val="0015648C"/>
    <w:rsid w:val="001568EC"/>
    <w:rsid w:val="00156C9D"/>
    <w:rsid w:val="001571D9"/>
    <w:rsid w:val="00157B4A"/>
    <w:rsid w:val="001604D3"/>
    <w:rsid w:val="00160547"/>
    <w:rsid w:val="0016091D"/>
    <w:rsid w:val="0016157C"/>
    <w:rsid w:val="00161809"/>
    <w:rsid w:val="00162538"/>
    <w:rsid w:val="00162680"/>
    <w:rsid w:val="00162A65"/>
    <w:rsid w:val="00162AC9"/>
    <w:rsid w:val="00162BE5"/>
    <w:rsid w:val="00162C11"/>
    <w:rsid w:val="001630F5"/>
    <w:rsid w:val="001638DF"/>
    <w:rsid w:val="00163FB1"/>
    <w:rsid w:val="001656E8"/>
    <w:rsid w:val="001657A6"/>
    <w:rsid w:val="00166055"/>
    <w:rsid w:val="00166915"/>
    <w:rsid w:val="001674FA"/>
    <w:rsid w:val="001720A9"/>
    <w:rsid w:val="00172BAC"/>
    <w:rsid w:val="00173E0D"/>
    <w:rsid w:val="00174163"/>
    <w:rsid w:val="001753C8"/>
    <w:rsid w:val="00175677"/>
    <w:rsid w:val="0017586B"/>
    <w:rsid w:val="00176218"/>
    <w:rsid w:val="00176536"/>
    <w:rsid w:val="001770E0"/>
    <w:rsid w:val="00177255"/>
    <w:rsid w:val="001801CC"/>
    <w:rsid w:val="00180470"/>
    <w:rsid w:val="00180553"/>
    <w:rsid w:val="00180F24"/>
    <w:rsid w:val="001811F2"/>
    <w:rsid w:val="00181236"/>
    <w:rsid w:val="00181482"/>
    <w:rsid w:val="00181C7B"/>
    <w:rsid w:val="00182B77"/>
    <w:rsid w:val="0018376A"/>
    <w:rsid w:val="00183F92"/>
    <w:rsid w:val="00183FAA"/>
    <w:rsid w:val="00183FEF"/>
    <w:rsid w:val="001846C3"/>
    <w:rsid w:val="0018572E"/>
    <w:rsid w:val="00185AA6"/>
    <w:rsid w:val="00185B06"/>
    <w:rsid w:val="00187308"/>
    <w:rsid w:val="00187A3D"/>
    <w:rsid w:val="001905CA"/>
    <w:rsid w:val="001906D8"/>
    <w:rsid w:val="001916F7"/>
    <w:rsid w:val="00191B5A"/>
    <w:rsid w:val="001938BD"/>
    <w:rsid w:val="001938F9"/>
    <w:rsid w:val="00193958"/>
    <w:rsid w:val="001948D2"/>
    <w:rsid w:val="00194C78"/>
    <w:rsid w:val="001952BB"/>
    <w:rsid w:val="001955FA"/>
    <w:rsid w:val="00195FF4"/>
    <w:rsid w:val="00197461"/>
    <w:rsid w:val="001A0AA4"/>
    <w:rsid w:val="001A1050"/>
    <w:rsid w:val="001A1858"/>
    <w:rsid w:val="001A1C55"/>
    <w:rsid w:val="001A20D2"/>
    <w:rsid w:val="001A2E94"/>
    <w:rsid w:val="001A382D"/>
    <w:rsid w:val="001A44A6"/>
    <w:rsid w:val="001A46F3"/>
    <w:rsid w:val="001A4FD3"/>
    <w:rsid w:val="001A5145"/>
    <w:rsid w:val="001A5325"/>
    <w:rsid w:val="001A5CDB"/>
    <w:rsid w:val="001A6002"/>
    <w:rsid w:val="001A60CC"/>
    <w:rsid w:val="001A7CE9"/>
    <w:rsid w:val="001B1321"/>
    <w:rsid w:val="001B14B7"/>
    <w:rsid w:val="001B1E21"/>
    <w:rsid w:val="001B2204"/>
    <w:rsid w:val="001B2EFF"/>
    <w:rsid w:val="001B31EA"/>
    <w:rsid w:val="001B37FD"/>
    <w:rsid w:val="001B3C67"/>
    <w:rsid w:val="001B46CE"/>
    <w:rsid w:val="001B58B6"/>
    <w:rsid w:val="001B779D"/>
    <w:rsid w:val="001C05BF"/>
    <w:rsid w:val="001C1289"/>
    <w:rsid w:val="001C190F"/>
    <w:rsid w:val="001C1D3A"/>
    <w:rsid w:val="001C2F26"/>
    <w:rsid w:val="001C3FD2"/>
    <w:rsid w:val="001C79E1"/>
    <w:rsid w:val="001C7F2F"/>
    <w:rsid w:val="001D10FC"/>
    <w:rsid w:val="001D1D81"/>
    <w:rsid w:val="001D1D86"/>
    <w:rsid w:val="001D24CE"/>
    <w:rsid w:val="001D2689"/>
    <w:rsid w:val="001D2D6E"/>
    <w:rsid w:val="001D307A"/>
    <w:rsid w:val="001D329A"/>
    <w:rsid w:val="001D35DF"/>
    <w:rsid w:val="001D36E8"/>
    <w:rsid w:val="001D3793"/>
    <w:rsid w:val="001D3B5C"/>
    <w:rsid w:val="001D539B"/>
    <w:rsid w:val="001D6FC3"/>
    <w:rsid w:val="001D705B"/>
    <w:rsid w:val="001D70C2"/>
    <w:rsid w:val="001D71D9"/>
    <w:rsid w:val="001D74C6"/>
    <w:rsid w:val="001D7574"/>
    <w:rsid w:val="001E166E"/>
    <w:rsid w:val="001E17E9"/>
    <w:rsid w:val="001E1987"/>
    <w:rsid w:val="001E21B6"/>
    <w:rsid w:val="001E2B7B"/>
    <w:rsid w:val="001E3000"/>
    <w:rsid w:val="001E3895"/>
    <w:rsid w:val="001E455A"/>
    <w:rsid w:val="001E5722"/>
    <w:rsid w:val="001E57CE"/>
    <w:rsid w:val="001E6310"/>
    <w:rsid w:val="001E6417"/>
    <w:rsid w:val="001E6B1F"/>
    <w:rsid w:val="001E72DF"/>
    <w:rsid w:val="001E7666"/>
    <w:rsid w:val="001E774C"/>
    <w:rsid w:val="001F0F96"/>
    <w:rsid w:val="001F164F"/>
    <w:rsid w:val="001F1730"/>
    <w:rsid w:val="001F307F"/>
    <w:rsid w:val="001F3082"/>
    <w:rsid w:val="001F4C31"/>
    <w:rsid w:val="001F4D16"/>
    <w:rsid w:val="001F5142"/>
    <w:rsid w:val="001F57AB"/>
    <w:rsid w:val="001F637E"/>
    <w:rsid w:val="001F649B"/>
    <w:rsid w:val="001F6817"/>
    <w:rsid w:val="001F6E7C"/>
    <w:rsid w:val="001F7FAB"/>
    <w:rsid w:val="00200187"/>
    <w:rsid w:val="00200FCE"/>
    <w:rsid w:val="00201DD8"/>
    <w:rsid w:val="00202259"/>
    <w:rsid w:val="0020251D"/>
    <w:rsid w:val="00203D0F"/>
    <w:rsid w:val="00204486"/>
    <w:rsid w:val="002058DE"/>
    <w:rsid w:val="0020658A"/>
    <w:rsid w:val="0020678E"/>
    <w:rsid w:val="00206923"/>
    <w:rsid w:val="00206EAF"/>
    <w:rsid w:val="00207F27"/>
    <w:rsid w:val="00210162"/>
    <w:rsid w:val="002113F8"/>
    <w:rsid w:val="00211CD1"/>
    <w:rsid w:val="00212217"/>
    <w:rsid w:val="00212605"/>
    <w:rsid w:val="00212BD9"/>
    <w:rsid w:val="00213F0A"/>
    <w:rsid w:val="00214190"/>
    <w:rsid w:val="00214660"/>
    <w:rsid w:val="00214AE3"/>
    <w:rsid w:val="0021529C"/>
    <w:rsid w:val="0021563F"/>
    <w:rsid w:val="00215AAC"/>
    <w:rsid w:val="00215EF5"/>
    <w:rsid w:val="00216583"/>
    <w:rsid w:val="0021791B"/>
    <w:rsid w:val="00220773"/>
    <w:rsid w:val="00220C85"/>
    <w:rsid w:val="00220F29"/>
    <w:rsid w:val="002222F0"/>
    <w:rsid w:val="00222ACC"/>
    <w:rsid w:val="0022376D"/>
    <w:rsid w:val="002243F8"/>
    <w:rsid w:val="00224686"/>
    <w:rsid w:val="002246CA"/>
    <w:rsid w:val="00224DC7"/>
    <w:rsid w:val="00226829"/>
    <w:rsid w:val="0023120E"/>
    <w:rsid w:val="00231568"/>
    <w:rsid w:val="00232CE7"/>
    <w:rsid w:val="00232F12"/>
    <w:rsid w:val="002345B2"/>
    <w:rsid w:val="00234F91"/>
    <w:rsid w:val="00235E83"/>
    <w:rsid w:val="002361EA"/>
    <w:rsid w:val="002375EC"/>
    <w:rsid w:val="00237AFA"/>
    <w:rsid w:val="00237F6B"/>
    <w:rsid w:val="00240E13"/>
    <w:rsid w:val="00240EAB"/>
    <w:rsid w:val="002411A2"/>
    <w:rsid w:val="00241708"/>
    <w:rsid w:val="00241FB4"/>
    <w:rsid w:val="0024240E"/>
    <w:rsid w:val="00242E5F"/>
    <w:rsid w:val="002434C2"/>
    <w:rsid w:val="00243C24"/>
    <w:rsid w:val="0024464D"/>
    <w:rsid w:val="002446B3"/>
    <w:rsid w:val="00244B0B"/>
    <w:rsid w:val="0024504C"/>
    <w:rsid w:val="00245764"/>
    <w:rsid w:val="00245E04"/>
    <w:rsid w:val="002478B2"/>
    <w:rsid w:val="00247924"/>
    <w:rsid w:val="00247A02"/>
    <w:rsid w:val="00250291"/>
    <w:rsid w:val="002504E8"/>
    <w:rsid w:val="002509D2"/>
    <w:rsid w:val="00250B58"/>
    <w:rsid w:val="0025200A"/>
    <w:rsid w:val="00252959"/>
    <w:rsid w:val="00252DEA"/>
    <w:rsid w:val="00253845"/>
    <w:rsid w:val="00254293"/>
    <w:rsid w:val="002542A9"/>
    <w:rsid w:val="00254A6E"/>
    <w:rsid w:val="00256B20"/>
    <w:rsid w:val="002574A7"/>
    <w:rsid w:val="00260622"/>
    <w:rsid w:val="0026074D"/>
    <w:rsid w:val="00260A6B"/>
    <w:rsid w:val="00260D46"/>
    <w:rsid w:val="00261AD7"/>
    <w:rsid w:val="00261BDF"/>
    <w:rsid w:val="00263C91"/>
    <w:rsid w:val="00263F43"/>
    <w:rsid w:val="00263FA5"/>
    <w:rsid w:val="002644F5"/>
    <w:rsid w:val="00264562"/>
    <w:rsid w:val="00265F97"/>
    <w:rsid w:val="0026650F"/>
    <w:rsid w:val="00266678"/>
    <w:rsid w:val="00266D13"/>
    <w:rsid w:val="00267ADF"/>
    <w:rsid w:val="00267D00"/>
    <w:rsid w:val="0027019D"/>
    <w:rsid w:val="0027077E"/>
    <w:rsid w:val="00271AEC"/>
    <w:rsid w:val="00272B3D"/>
    <w:rsid w:val="00273B49"/>
    <w:rsid w:val="00273CB3"/>
    <w:rsid w:val="00274915"/>
    <w:rsid w:val="002753E8"/>
    <w:rsid w:val="002756DB"/>
    <w:rsid w:val="00275DC2"/>
    <w:rsid w:val="002762D7"/>
    <w:rsid w:val="00276E3D"/>
    <w:rsid w:val="00276F31"/>
    <w:rsid w:val="0028008E"/>
    <w:rsid w:val="00280D98"/>
    <w:rsid w:val="00281490"/>
    <w:rsid w:val="0028196D"/>
    <w:rsid w:val="00282661"/>
    <w:rsid w:val="00282F58"/>
    <w:rsid w:val="00282FD3"/>
    <w:rsid w:val="002835F3"/>
    <w:rsid w:val="00283901"/>
    <w:rsid w:val="00283F2C"/>
    <w:rsid w:val="00284422"/>
    <w:rsid w:val="002847EC"/>
    <w:rsid w:val="002849AC"/>
    <w:rsid w:val="0028505C"/>
    <w:rsid w:val="002852BD"/>
    <w:rsid w:val="0028574E"/>
    <w:rsid w:val="00285926"/>
    <w:rsid w:val="002868DB"/>
    <w:rsid w:val="00287669"/>
    <w:rsid w:val="00287EE9"/>
    <w:rsid w:val="00290305"/>
    <w:rsid w:val="0029207A"/>
    <w:rsid w:val="00292AC1"/>
    <w:rsid w:val="00293B40"/>
    <w:rsid w:val="00293CBA"/>
    <w:rsid w:val="00293CCA"/>
    <w:rsid w:val="00293F26"/>
    <w:rsid w:val="0029415D"/>
    <w:rsid w:val="00294AA7"/>
    <w:rsid w:val="002952E9"/>
    <w:rsid w:val="00295436"/>
    <w:rsid w:val="0029770E"/>
    <w:rsid w:val="002A0D9A"/>
    <w:rsid w:val="002A1514"/>
    <w:rsid w:val="002A1935"/>
    <w:rsid w:val="002A2AF6"/>
    <w:rsid w:val="002A2F17"/>
    <w:rsid w:val="002A3B3D"/>
    <w:rsid w:val="002A6160"/>
    <w:rsid w:val="002A6F5D"/>
    <w:rsid w:val="002A7171"/>
    <w:rsid w:val="002A7C15"/>
    <w:rsid w:val="002B037B"/>
    <w:rsid w:val="002B064A"/>
    <w:rsid w:val="002B101D"/>
    <w:rsid w:val="002B1054"/>
    <w:rsid w:val="002B1B24"/>
    <w:rsid w:val="002B259C"/>
    <w:rsid w:val="002B2DB1"/>
    <w:rsid w:val="002B3DD4"/>
    <w:rsid w:val="002B403A"/>
    <w:rsid w:val="002B4E96"/>
    <w:rsid w:val="002B59FE"/>
    <w:rsid w:val="002B624E"/>
    <w:rsid w:val="002B63E7"/>
    <w:rsid w:val="002B6BF0"/>
    <w:rsid w:val="002B6D6C"/>
    <w:rsid w:val="002B7AC4"/>
    <w:rsid w:val="002B7FCB"/>
    <w:rsid w:val="002C0670"/>
    <w:rsid w:val="002C09E9"/>
    <w:rsid w:val="002C0E7E"/>
    <w:rsid w:val="002C2152"/>
    <w:rsid w:val="002C3C97"/>
    <w:rsid w:val="002C590F"/>
    <w:rsid w:val="002C5CBD"/>
    <w:rsid w:val="002C67C3"/>
    <w:rsid w:val="002C6B99"/>
    <w:rsid w:val="002C6C87"/>
    <w:rsid w:val="002C7D75"/>
    <w:rsid w:val="002C7E5E"/>
    <w:rsid w:val="002D0851"/>
    <w:rsid w:val="002D0E7A"/>
    <w:rsid w:val="002D1491"/>
    <w:rsid w:val="002D1507"/>
    <w:rsid w:val="002D2936"/>
    <w:rsid w:val="002D2C44"/>
    <w:rsid w:val="002D33D4"/>
    <w:rsid w:val="002D3597"/>
    <w:rsid w:val="002D4348"/>
    <w:rsid w:val="002D50E7"/>
    <w:rsid w:val="002D5E77"/>
    <w:rsid w:val="002D6BE3"/>
    <w:rsid w:val="002D7FC7"/>
    <w:rsid w:val="002E053B"/>
    <w:rsid w:val="002E1252"/>
    <w:rsid w:val="002E1702"/>
    <w:rsid w:val="002E18F4"/>
    <w:rsid w:val="002E1FDA"/>
    <w:rsid w:val="002E2794"/>
    <w:rsid w:val="002E31B9"/>
    <w:rsid w:val="002E3766"/>
    <w:rsid w:val="002E3EE4"/>
    <w:rsid w:val="002E405A"/>
    <w:rsid w:val="002E43BF"/>
    <w:rsid w:val="002E4DF7"/>
    <w:rsid w:val="002E6126"/>
    <w:rsid w:val="002E6EDE"/>
    <w:rsid w:val="002E7064"/>
    <w:rsid w:val="002E719B"/>
    <w:rsid w:val="002E77F2"/>
    <w:rsid w:val="002F0257"/>
    <w:rsid w:val="002F0575"/>
    <w:rsid w:val="002F0CA0"/>
    <w:rsid w:val="002F2131"/>
    <w:rsid w:val="002F3C0F"/>
    <w:rsid w:val="002F51E7"/>
    <w:rsid w:val="002F6600"/>
    <w:rsid w:val="002F71FA"/>
    <w:rsid w:val="002F7948"/>
    <w:rsid w:val="002F7B1B"/>
    <w:rsid w:val="002F7E1C"/>
    <w:rsid w:val="00300922"/>
    <w:rsid w:val="00301637"/>
    <w:rsid w:val="0030210E"/>
    <w:rsid w:val="00302E90"/>
    <w:rsid w:val="00304630"/>
    <w:rsid w:val="003048DB"/>
    <w:rsid w:val="00304F83"/>
    <w:rsid w:val="00305341"/>
    <w:rsid w:val="00305683"/>
    <w:rsid w:val="003059FF"/>
    <w:rsid w:val="00305AAB"/>
    <w:rsid w:val="003067CD"/>
    <w:rsid w:val="00306A24"/>
    <w:rsid w:val="00306B29"/>
    <w:rsid w:val="003074E1"/>
    <w:rsid w:val="0030798A"/>
    <w:rsid w:val="00307DB2"/>
    <w:rsid w:val="00310949"/>
    <w:rsid w:val="00310A79"/>
    <w:rsid w:val="00310DFD"/>
    <w:rsid w:val="00311555"/>
    <w:rsid w:val="003121B6"/>
    <w:rsid w:val="00312570"/>
    <w:rsid w:val="003141E2"/>
    <w:rsid w:val="00314520"/>
    <w:rsid w:val="003151F8"/>
    <w:rsid w:val="00315F85"/>
    <w:rsid w:val="003167D0"/>
    <w:rsid w:val="00316DD7"/>
    <w:rsid w:val="00320174"/>
    <w:rsid w:val="003213B4"/>
    <w:rsid w:val="00321529"/>
    <w:rsid w:val="00321DAF"/>
    <w:rsid w:val="00321E23"/>
    <w:rsid w:val="003230FA"/>
    <w:rsid w:val="003243F0"/>
    <w:rsid w:val="003249D1"/>
    <w:rsid w:val="003254BF"/>
    <w:rsid w:val="003263E4"/>
    <w:rsid w:val="00326610"/>
    <w:rsid w:val="00326B13"/>
    <w:rsid w:val="003273C0"/>
    <w:rsid w:val="003279F9"/>
    <w:rsid w:val="00330A65"/>
    <w:rsid w:val="00330BB5"/>
    <w:rsid w:val="00330EDC"/>
    <w:rsid w:val="00331A42"/>
    <w:rsid w:val="00331B67"/>
    <w:rsid w:val="00331DDF"/>
    <w:rsid w:val="003325C3"/>
    <w:rsid w:val="00332D01"/>
    <w:rsid w:val="0033317C"/>
    <w:rsid w:val="00333392"/>
    <w:rsid w:val="003346C4"/>
    <w:rsid w:val="00334EE8"/>
    <w:rsid w:val="00335071"/>
    <w:rsid w:val="003352A4"/>
    <w:rsid w:val="003354F6"/>
    <w:rsid w:val="00335936"/>
    <w:rsid w:val="00335CB2"/>
    <w:rsid w:val="00336A11"/>
    <w:rsid w:val="00337DDB"/>
    <w:rsid w:val="003407F2"/>
    <w:rsid w:val="0034110F"/>
    <w:rsid w:val="003420AA"/>
    <w:rsid w:val="00343767"/>
    <w:rsid w:val="00344D70"/>
    <w:rsid w:val="00345185"/>
    <w:rsid w:val="00345186"/>
    <w:rsid w:val="00346196"/>
    <w:rsid w:val="00346604"/>
    <w:rsid w:val="00346831"/>
    <w:rsid w:val="0034758F"/>
    <w:rsid w:val="003478EF"/>
    <w:rsid w:val="003505A1"/>
    <w:rsid w:val="00350B81"/>
    <w:rsid w:val="00350BF2"/>
    <w:rsid w:val="00351483"/>
    <w:rsid w:val="00351DA4"/>
    <w:rsid w:val="00351F9D"/>
    <w:rsid w:val="0035225B"/>
    <w:rsid w:val="00352493"/>
    <w:rsid w:val="00352ADA"/>
    <w:rsid w:val="00352D38"/>
    <w:rsid w:val="00353249"/>
    <w:rsid w:val="003533A7"/>
    <w:rsid w:val="00353E3C"/>
    <w:rsid w:val="00354449"/>
    <w:rsid w:val="003545B6"/>
    <w:rsid w:val="00355BF4"/>
    <w:rsid w:val="0035612E"/>
    <w:rsid w:val="003567D8"/>
    <w:rsid w:val="00356E38"/>
    <w:rsid w:val="003575FB"/>
    <w:rsid w:val="00357D13"/>
    <w:rsid w:val="00357DB2"/>
    <w:rsid w:val="00360985"/>
    <w:rsid w:val="0036112D"/>
    <w:rsid w:val="00361839"/>
    <w:rsid w:val="0036254C"/>
    <w:rsid w:val="0036375B"/>
    <w:rsid w:val="00363E57"/>
    <w:rsid w:val="00364FA9"/>
    <w:rsid w:val="003652C8"/>
    <w:rsid w:val="00365393"/>
    <w:rsid w:val="003653DD"/>
    <w:rsid w:val="0036799B"/>
    <w:rsid w:val="0037040C"/>
    <w:rsid w:val="00370E05"/>
    <w:rsid w:val="00371047"/>
    <w:rsid w:val="00371985"/>
    <w:rsid w:val="00372E1B"/>
    <w:rsid w:val="00373478"/>
    <w:rsid w:val="00373759"/>
    <w:rsid w:val="00373D15"/>
    <w:rsid w:val="00374B9A"/>
    <w:rsid w:val="00375201"/>
    <w:rsid w:val="00376A21"/>
    <w:rsid w:val="00376B45"/>
    <w:rsid w:val="003770B9"/>
    <w:rsid w:val="003774D2"/>
    <w:rsid w:val="0038054B"/>
    <w:rsid w:val="00380696"/>
    <w:rsid w:val="00381E89"/>
    <w:rsid w:val="003825FA"/>
    <w:rsid w:val="00382731"/>
    <w:rsid w:val="003833C4"/>
    <w:rsid w:val="00386D8B"/>
    <w:rsid w:val="00387920"/>
    <w:rsid w:val="00387E9E"/>
    <w:rsid w:val="003901F2"/>
    <w:rsid w:val="00390444"/>
    <w:rsid w:val="00390B87"/>
    <w:rsid w:val="00390DBC"/>
    <w:rsid w:val="0039330A"/>
    <w:rsid w:val="0039448B"/>
    <w:rsid w:val="003947C1"/>
    <w:rsid w:val="00394A26"/>
    <w:rsid w:val="00394C23"/>
    <w:rsid w:val="00395F53"/>
    <w:rsid w:val="0039711E"/>
    <w:rsid w:val="0039774B"/>
    <w:rsid w:val="003A10F2"/>
    <w:rsid w:val="003A1E37"/>
    <w:rsid w:val="003A258D"/>
    <w:rsid w:val="003A260C"/>
    <w:rsid w:val="003A2B58"/>
    <w:rsid w:val="003A3572"/>
    <w:rsid w:val="003A35D5"/>
    <w:rsid w:val="003A3715"/>
    <w:rsid w:val="003A3C2A"/>
    <w:rsid w:val="003A4532"/>
    <w:rsid w:val="003A5082"/>
    <w:rsid w:val="003A5511"/>
    <w:rsid w:val="003A5EE8"/>
    <w:rsid w:val="003A609D"/>
    <w:rsid w:val="003A66C8"/>
    <w:rsid w:val="003A68F9"/>
    <w:rsid w:val="003A6B31"/>
    <w:rsid w:val="003A6D4E"/>
    <w:rsid w:val="003A6DB5"/>
    <w:rsid w:val="003B03EC"/>
    <w:rsid w:val="003B0AAC"/>
    <w:rsid w:val="003B0D6F"/>
    <w:rsid w:val="003B26B8"/>
    <w:rsid w:val="003B2E52"/>
    <w:rsid w:val="003B34FF"/>
    <w:rsid w:val="003B3540"/>
    <w:rsid w:val="003B4782"/>
    <w:rsid w:val="003B5DBB"/>
    <w:rsid w:val="003B608A"/>
    <w:rsid w:val="003B6154"/>
    <w:rsid w:val="003B64F8"/>
    <w:rsid w:val="003C0934"/>
    <w:rsid w:val="003C1B59"/>
    <w:rsid w:val="003C2A0E"/>
    <w:rsid w:val="003C2F63"/>
    <w:rsid w:val="003C35B8"/>
    <w:rsid w:val="003C4758"/>
    <w:rsid w:val="003C54FF"/>
    <w:rsid w:val="003C5C87"/>
    <w:rsid w:val="003C6267"/>
    <w:rsid w:val="003C667B"/>
    <w:rsid w:val="003C6AA5"/>
    <w:rsid w:val="003C71CA"/>
    <w:rsid w:val="003C72D5"/>
    <w:rsid w:val="003C7BF0"/>
    <w:rsid w:val="003C7E31"/>
    <w:rsid w:val="003D073A"/>
    <w:rsid w:val="003D1893"/>
    <w:rsid w:val="003D1CA8"/>
    <w:rsid w:val="003D2371"/>
    <w:rsid w:val="003D260C"/>
    <w:rsid w:val="003D3256"/>
    <w:rsid w:val="003D3279"/>
    <w:rsid w:val="003D485C"/>
    <w:rsid w:val="003D51D7"/>
    <w:rsid w:val="003D75C7"/>
    <w:rsid w:val="003D7AAC"/>
    <w:rsid w:val="003E0345"/>
    <w:rsid w:val="003E07A5"/>
    <w:rsid w:val="003E304F"/>
    <w:rsid w:val="003E322A"/>
    <w:rsid w:val="003E42FB"/>
    <w:rsid w:val="003E4D36"/>
    <w:rsid w:val="003E5EA1"/>
    <w:rsid w:val="003E5EA4"/>
    <w:rsid w:val="003E71E5"/>
    <w:rsid w:val="003E7833"/>
    <w:rsid w:val="003F1BB3"/>
    <w:rsid w:val="003F2245"/>
    <w:rsid w:val="003F24CF"/>
    <w:rsid w:val="003F2747"/>
    <w:rsid w:val="003F2945"/>
    <w:rsid w:val="003F379E"/>
    <w:rsid w:val="003F5319"/>
    <w:rsid w:val="003F6270"/>
    <w:rsid w:val="003F709E"/>
    <w:rsid w:val="003F729B"/>
    <w:rsid w:val="003F7A04"/>
    <w:rsid w:val="00400190"/>
    <w:rsid w:val="00400A49"/>
    <w:rsid w:val="00400FAC"/>
    <w:rsid w:val="00401AFA"/>
    <w:rsid w:val="00401D11"/>
    <w:rsid w:val="00401E6D"/>
    <w:rsid w:val="00402559"/>
    <w:rsid w:val="004026E1"/>
    <w:rsid w:val="00402E8D"/>
    <w:rsid w:val="004034C0"/>
    <w:rsid w:val="004037B4"/>
    <w:rsid w:val="0040627B"/>
    <w:rsid w:val="004062AC"/>
    <w:rsid w:val="00406475"/>
    <w:rsid w:val="0040669F"/>
    <w:rsid w:val="00406B6C"/>
    <w:rsid w:val="00406EE6"/>
    <w:rsid w:val="00407F8D"/>
    <w:rsid w:val="00410072"/>
    <w:rsid w:val="0041024B"/>
    <w:rsid w:val="004106CB"/>
    <w:rsid w:val="00410AE9"/>
    <w:rsid w:val="00411273"/>
    <w:rsid w:val="00412842"/>
    <w:rsid w:val="004129C5"/>
    <w:rsid w:val="00413F29"/>
    <w:rsid w:val="004145DB"/>
    <w:rsid w:val="00414B38"/>
    <w:rsid w:val="004171BB"/>
    <w:rsid w:val="004178B6"/>
    <w:rsid w:val="00417A4B"/>
    <w:rsid w:val="00420101"/>
    <w:rsid w:val="00420911"/>
    <w:rsid w:val="00420928"/>
    <w:rsid w:val="00420AA0"/>
    <w:rsid w:val="00420D11"/>
    <w:rsid w:val="004214EB"/>
    <w:rsid w:val="004216F1"/>
    <w:rsid w:val="00421D98"/>
    <w:rsid w:val="0042275C"/>
    <w:rsid w:val="004261D9"/>
    <w:rsid w:val="0042633B"/>
    <w:rsid w:val="00427393"/>
    <w:rsid w:val="00430A69"/>
    <w:rsid w:val="00431121"/>
    <w:rsid w:val="0043183A"/>
    <w:rsid w:val="00431E2A"/>
    <w:rsid w:val="0043292E"/>
    <w:rsid w:val="00432D02"/>
    <w:rsid w:val="0043398F"/>
    <w:rsid w:val="00435295"/>
    <w:rsid w:val="004357CB"/>
    <w:rsid w:val="0043618D"/>
    <w:rsid w:val="00436A38"/>
    <w:rsid w:val="00436E52"/>
    <w:rsid w:val="00440713"/>
    <w:rsid w:val="00440DA0"/>
    <w:rsid w:val="004412D9"/>
    <w:rsid w:val="00442A33"/>
    <w:rsid w:val="00442E9F"/>
    <w:rsid w:val="00443391"/>
    <w:rsid w:val="00443AC6"/>
    <w:rsid w:val="004448AF"/>
    <w:rsid w:val="00445321"/>
    <w:rsid w:val="00445544"/>
    <w:rsid w:val="00445B5A"/>
    <w:rsid w:val="00445BF2"/>
    <w:rsid w:val="004471B3"/>
    <w:rsid w:val="00447E6C"/>
    <w:rsid w:val="00450A43"/>
    <w:rsid w:val="0045206C"/>
    <w:rsid w:val="00452CFB"/>
    <w:rsid w:val="00453A40"/>
    <w:rsid w:val="00453E01"/>
    <w:rsid w:val="00454A0C"/>
    <w:rsid w:val="00454F61"/>
    <w:rsid w:val="00455441"/>
    <w:rsid w:val="0045659B"/>
    <w:rsid w:val="004566BA"/>
    <w:rsid w:val="00456713"/>
    <w:rsid w:val="00456928"/>
    <w:rsid w:val="00457358"/>
    <w:rsid w:val="004576B7"/>
    <w:rsid w:val="00457853"/>
    <w:rsid w:val="0046003A"/>
    <w:rsid w:val="00460ABF"/>
    <w:rsid w:val="00460B92"/>
    <w:rsid w:val="004611D4"/>
    <w:rsid w:val="004612B8"/>
    <w:rsid w:val="00461429"/>
    <w:rsid w:val="00461520"/>
    <w:rsid w:val="004616BE"/>
    <w:rsid w:val="00461D43"/>
    <w:rsid w:val="00463AA5"/>
    <w:rsid w:val="00464FA5"/>
    <w:rsid w:val="00466630"/>
    <w:rsid w:val="00466C10"/>
    <w:rsid w:val="00466DC3"/>
    <w:rsid w:val="004672CF"/>
    <w:rsid w:val="00467523"/>
    <w:rsid w:val="004675E7"/>
    <w:rsid w:val="004677B7"/>
    <w:rsid w:val="004678E9"/>
    <w:rsid w:val="004678F9"/>
    <w:rsid w:val="004700B1"/>
    <w:rsid w:val="00470CD1"/>
    <w:rsid w:val="004712E8"/>
    <w:rsid w:val="00471A51"/>
    <w:rsid w:val="0047211B"/>
    <w:rsid w:val="00472530"/>
    <w:rsid w:val="0047397D"/>
    <w:rsid w:val="00473CB5"/>
    <w:rsid w:val="00473E0C"/>
    <w:rsid w:val="00474B02"/>
    <w:rsid w:val="00474C46"/>
    <w:rsid w:val="00475110"/>
    <w:rsid w:val="0047539B"/>
    <w:rsid w:val="00476E78"/>
    <w:rsid w:val="00477209"/>
    <w:rsid w:val="00477CCE"/>
    <w:rsid w:val="0048132D"/>
    <w:rsid w:val="00481698"/>
    <w:rsid w:val="00481C25"/>
    <w:rsid w:val="00481E5E"/>
    <w:rsid w:val="00481F9F"/>
    <w:rsid w:val="00482746"/>
    <w:rsid w:val="00482895"/>
    <w:rsid w:val="00482AB3"/>
    <w:rsid w:val="00482EEA"/>
    <w:rsid w:val="00482F2E"/>
    <w:rsid w:val="00484046"/>
    <w:rsid w:val="00484AC6"/>
    <w:rsid w:val="004851F9"/>
    <w:rsid w:val="00485390"/>
    <w:rsid w:val="00485D53"/>
    <w:rsid w:val="00486FB3"/>
    <w:rsid w:val="004875C6"/>
    <w:rsid w:val="00490F90"/>
    <w:rsid w:val="0049134F"/>
    <w:rsid w:val="00491AB8"/>
    <w:rsid w:val="00491D1F"/>
    <w:rsid w:val="00491F1E"/>
    <w:rsid w:val="00492076"/>
    <w:rsid w:val="00492108"/>
    <w:rsid w:val="00492991"/>
    <w:rsid w:val="0049299E"/>
    <w:rsid w:val="00492E2B"/>
    <w:rsid w:val="00493B76"/>
    <w:rsid w:val="00493C90"/>
    <w:rsid w:val="00494565"/>
    <w:rsid w:val="004969BC"/>
    <w:rsid w:val="00496BDB"/>
    <w:rsid w:val="00497B19"/>
    <w:rsid w:val="004A053B"/>
    <w:rsid w:val="004A07ED"/>
    <w:rsid w:val="004A1934"/>
    <w:rsid w:val="004A2AB3"/>
    <w:rsid w:val="004A2BFF"/>
    <w:rsid w:val="004A2EB6"/>
    <w:rsid w:val="004A2F54"/>
    <w:rsid w:val="004A30F5"/>
    <w:rsid w:val="004A4255"/>
    <w:rsid w:val="004A44CF"/>
    <w:rsid w:val="004A46B3"/>
    <w:rsid w:val="004A5AB8"/>
    <w:rsid w:val="004A5BF1"/>
    <w:rsid w:val="004A64A5"/>
    <w:rsid w:val="004A722F"/>
    <w:rsid w:val="004A7BD2"/>
    <w:rsid w:val="004B02D3"/>
    <w:rsid w:val="004B06E4"/>
    <w:rsid w:val="004B1734"/>
    <w:rsid w:val="004B1A89"/>
    <w:rsid w:val="004B1ABA"/>
    <w:rsid w:val="004B22FE"/>
    <w:rsid w:val="004B23AA"/>
    <w:rsid w:val="004B24EC"/>
    <w:rsid w:val="004B2883"/>
    <w:rsid w:val="004B30E2"/>
    <w:rsid w:val="004B36AB"/>
    <w:rsid w:val="004B3FDA"/>
    <w:rsid w:val="004B403E"/>
    <w:rsid w:val="004B42ED"/>
    <w:rsid w:val="004B4A80"/>
    <w:rsid w:val="004B4A8C"/>
    <w:rsid w:val="004B5131"/>
    <w:rsid w:val="004B5DCA"/>
    <w:rsid w:val="004B608B"/>
    <w:rsid w:val="004B6894"/>
    <w:rsid w:val="004B6AA5"/>
    <w:rsid w:val="004B6CC1"/>
    <w:rsid w:val="004B7FDF"/>
    <w:rsid w:val="004C1185"/>
    <w:rsid w:val="004C17C4"/>
    <w:rsid w:val="004C256F"/>
    <w:rsid w:val="004C34BC"/>
    <w:rsid w:val="004C4DDB"/>
    <w:rsid w:val="004C521C"/>
    <w:rsid w:val="004C52FA"/>
    <w:rsid w:val="004C5EAC"/>
    <w:rsid w:val="004C5EB7"/>
    <w:rsid w:val="004C63AA"/>
    <w:rsid w:val="004C674F"/>
    <w:rsid w:val="004D1B98"/>
    <w:rsid w:val="004D29AF"/>
    <w:rsid w:val="004D2C83"/>
    <w:rsid w:val="004D2D26"/>
    <w:rsid w:val="004D3018"/>
    <w:rsid w:val="004D4084"/>
    <w:rsid w:val="004D5161"/>
    <w:rsid w:val="004D55F7"/>
    <w:rsid w:val="004D69EB"/>
    <w:rsid w:val="004D6F28"/>
    <w:rsid w:val="004D70A3"/>
    <w:rsid w:val="004D765A"/>
    <w:rsid w:val="004E139E"/>
    <w:rsid w:val="004E1BBE"/>
    <w:rsid w:val="004E31C5"/>
    <w:rsid w:val="004E422C"/>
    <w:rsid w:val="004E4240"/>
    <w:rsid w:val="004E4AD4"/>
    <w:rsid w:val="004E54C8"/>
    <w:rsid w:val="004E5C0F"/>
    <w:rsid w:val="004E61E8"/>
    <w:rsid w:val="004F04BC"/>
    <w:rsid w:val="004F0CFD"/>
    <w:rsid w:val="004F1985"/>
    <w:rsid w:val="004F1E09"/>
    <w:rsid w:val="004F1E72"/>
    <w:rsid w:val="004F1E84"/>
    <w:rsid w:val="004F24AC"/>
    <w:rsid w:val="004F2654"/>
    <w:rsid w:val="004F27C6"/>
    <w:rsid w:val="004F29A5"/>
    <w:rsid w:val="004F2E3E"/>
    <w:rsid w:val="004F3085"/>
    <w:rsid w:val="004F31A2"/>
    <w:rsid w:val="004F428B"/>
    <w:rsid w:val="004F47EC"/>
    <w:rsid w:val="004F4B4D"/>
    <w:rsid w:val="004F4DB6"/>
    <w:rsid w:val="004F5941"/>
    <w:rsid w:val="004F5AD9"/>
    <w:rsid w:val="004F5CB5"/>
    <w:rsid w:val="004F5D3B"/>
    <w:rsid w:val="004F5F47"/>
    <w:rsid w:val="004F6CB7"/>
    <w:rsid w:val="00500737"/>
    <w:rsid w:val="00500F9A"/>
    <w:rsid w:val="00501261"/>
    <w:rsid w:val="00501382"/>
    <w:rsid w:val="005023D5"/>
    <w:rsid w:val="00502F54"/>
    <w:rsid w:val="00503356"/>
    <w:rsid w:val="005039F4"/>
    <w:rsid w:val="00503B75"/>
    <w:rsid w:val="005044EE"/>
    <w:rsid w:val="00504F43"/>
    <w:rsid w:val="00505052"/>
    <w:rsid w:val="0050556C"/>
    <w:rsid w:val="005063E1"/>
    <w:rsid w:val="00506A37"/>
    <w:rsid w:val="00507034"/>
    <w:rsid w:val="0050768A"/>
    <w:rsid w:val="00507779"/>
    <w:rsid w:val="00507BE0"/>
    <w:rsid w:val="00507DA1"/>
    <w:rsid w:val="00512722"/>
    <w:rsid w:val="005128A1"/>
    <w:rsid w:val="00513614"/>
    <w:rsid w:val="005137DB"/>
    <w:rsid w:val="00513DA2"/>
    <w:rsid w:val="005149AD"/>
    <w:rsid w:val="00515BB3"/>
    <w:rsid w:val="005163A5"/>
    <w:rsid w:val="0051660F"/>
    <w:rsid w:val="005168D9"/>
    <w:rsid w:val="005204A4"/>
    <w:rsid w:val="00522104"/>
    <w:rsid w:val="00522C4E"/>
    <w:rsid w:val="00522F11"/>
    <w:rsid w:val="00523C54"/>
    <w:rsid w:val="00525E92"/>
    <w:rsid w:val="00527039"/>
    <w:rsid w:val="0052710D"/>
    <w:rsid w:val="005274CC"/>
    <w:rsid w:val="00530882"/>
    <w:rsid w:val="00530D49"/>
    <w:rsid w:val="00530D4B"/>
    <w:rsid w:val="00530DD9"/>
    <w:rsid w:val="005316CD"/>
    <w:rsid w:val="00531A37"/>
    <w:rsid w:val="00531D15"/>
    <w:rsid w:val="00532783"/>
    <w:rsid w:val="00533066"/>
    <w:rsid w:val="00533396"/>
    <w:rsid w:val="00533D8F"/>
    <w:rsid w:val="00534A6D"/>
    <w:rsid w:val="0053534F"/>
    <w:rsid w:val="00535496"/>
    <w:rsid w:val="00536B20"/>
    <w:rsid w:val="005375BE"/>
    <w:rsid w:val="00537C8B"/>
    <w:rsid w:val="00540185"/>
    <w:rsid w:val="005405B0"/>
    <w:rsid w:val="00540BF4"/>
    <w:rsid w:val="005411A6"/>
    <w:rsid w:val="005412CD"/>
    <w:rsid w:val="0054169E"/>
    <w:rsid w:val="00542D83"/>
    <w:rsid w:val="00542F8C"/>
    <w:rsid w:val="005430B8"/>
    <w:rsid w:val="00543CFF"/>
    <w:rsid w:val="005440E7"/>
    <w:rsid w:val="005444AE"/>
    <w:rsid w:val="005451B6"/>
    <w:rsid w:val="00545AF9"/>
    <w:rsid w:val="00545F3E"/>
    <w:rsid w:val="00546EC0"/>
    <w:rsid w:val="0055000C"/>
    <w:rsid w:val="00550161"/>
    <w:rsid w:val="00550A95"/>
    <w:rsid w:val="005518CD"/>
    <w:rsid w:val="00551CD4"/>
    <w:rsid w:val="00551FD5"/>
    <w:rsid w:val="00552921"/>
    <w:rsid w:val="00552B93"/>
    <w:rsid w:val="00552C24"/>
    <w:rsid w:val="00554261"/>
    <w:rsid w:val="00555A6D"/>
    <w:rsid w:val="00556406"/>
    <w:rsid w:val="0055684E"/>
    <w:rsid w:val="00557059"/>
    <w:rsid w:val="005578D2"/>
    <w:rsid w:val="00557AA2"/>
    <w:rsid w:val="00557E9E"/>
    <w:rsid w:val="00560840"/>
    <w:rsid w:val="00560DC2"/>
    <w:rsid w:val="00561A40"/>
    <w:rsid w:val="00561CFD"/>
    <w:rsid w:val="00561D61"/>
    <w:rsid w:val="00562A27"/>
    <w:rsid w:val="00562CC8"/>
    <w:rsid w:val="00563703"/>
    <w:rsid w:val="00564394"/>
    <w:rsid w:val="00564F69"/>
    <w:rsid w:val="00565A60"/>
    <w:rsid w:val="005664DF"/>
    <w:rsid w:val="005674B7"/>
    <w:rsid w:val="00567901"/>
    <w:rsid w:val="0057015C"/>
    <w:rsid w:val="005701DB"/>
    <w:rsid w:val="00570856"/>
    <w:rsid w:val="005716A0"/>
    <w:rsid w:val="00571E4E"/>
    <w:rsid w:val="0057271C"/>
    <w:rsid w:val="005728D6"/>
    <w:rsid w:val="00572B33"/>
    <w:rsid w:val="00572F4E"/>
    <w:rsid w:val="0057366B"/>
    <w:rsid w:val="005745CD"/>
    <w:rsid w:val="00574678"/>
    <w:rsid w:val="005757D3"/>
    <w:rsid w:val="00575B1E"/>
    <w:rsid w:val="00576427"/>
    <w:rsid w:val="00576554"/>
    <w:rsid w:val="005766EC"/>
    <w:rsid w:val="00576E7B"/>
    <w:rsid w:val="0057726F"/>
    <w:rsid w:val="00577DD5"/>
    <w:rsid w:val="00580FD4"/>
    <w:rsid w:val="005819A7"/>
    <w:rsid w:val="00581D7F"/>
    <w:rsid w:val="005821CE"/>
    <w:rsid w:val="0058246D"/>
    <w:rsid w:val="00582ECE"/>
    <w:rsid w:val="005834FF"/>
    <w:rsid w:val="005845FE"/>
    <w:rsid w:val="005871F0"/>
    <w:rsid w:val="00590425"/>
    <w:rsid w:val="00590ABA"/>
    <w:rsid w:val="00591250"/>
    <w:rsid w:val="00591837"/>
    <w:rsid w:val="00591E96"/>
    <w:rsid w:val="00591EDF"/>
    <w:rsid w:val="005925F0"/>
    <w:rsid w:val="00592A55"/>
    <w:rsid w:val="005934B2"/>
    <w:rsid w:val="005935E5"/>
    <w:rsid w:val="005947C5"/>
    <w:rsid w:val="00596178"/>
    <w:rsid w:val="005962D3"/>
    <w:rsid w:val="00596593"/>
    <w:rsid w:val="0059706C"/>
    <w:rsid w:val="00597452"/>
    <w:rsid w:val="00597FCA"/>
    <w:rsid w:val="005A05D4"/>
    <w:rsid w:val="005A0947"/>
    <w:rsid w:val="005A0BAA"/>
    <w:rsid w:val="005A0C52"/>
    <w:rsid w:val="005A0E11"/>
    <w:rsid w:val="005A0F67"/>
    <w:rsid w:val="005A201D"/>
    <w:rsid w:val="005A2455"/>
    <w:rsid w:val="005A2A39"/>
    <w:rsid w:val="005A34AF"/>
    <w:rsid w:val="005A4F9D"/>
    <w:rsid w:val="005A5279"/>
    <w:rsid w:val="005A59C7"/>
    <w:rsid w:val="005B02E5"/>
    <w:rsid w:val="005B0428"/>
    <w:rsid w:val="005B10C6"/>
    <w:rsid w:val="005B122B"/>
    <w:rsid w:val="005B1E5D"/>
    <w:rsid w:val="005B1F63"/>
    <w:rsid w:val="005B1F83"/>
    <w:rsid w:val="005B2959"/>
    <w:rsid w:val="005B2C8D"/>
    <w:rsid w:val="005B325D"/>
    <w:rsid w:val="005B33AC"/>
    <w:rsid w:val="005B3727"/>
    <w:rsid w:val="005B3DE2"/>
    <w:rsid w:val="005B449A"/>
    <w:rsid w:val="005B4621"/>
    <w:rsid w:val="005B4B5C"/>
    <w:rsid w:val="005B55C7"/>
    <w:rsid w:val="005B5843"/>
    <w:rsid w:val="005B58AF"/>
    <w:rsid w:val="005B5BB1"/>
    <w:rsid w:val="005B5E40"/>
    <w:rsid w:val="005B5F94"/>
    <w:rsid w:val="005B6AE5"/>
    <w:rsid w:val="005B6CCA"/>
    <w:rsid w:val="005B708E"/>
    <w:rsid w:val="005B7369"/>
    <w:rsid w:val="005B79D3"/>
    <w:rsid w:val="005C0479"/>
    <w:rsid w:val="005C08DC"/>
    <w:rsid w:val="005C151C"/>
    <w:rsid w:val="005C1FCB"/>
    <w:rsid w:val="005C23E4"/>
    <w:rsid w:val="005C363A"/>
    <w:rsid w:val="005C3BA4"/>
    <w:rsid w:val="005C5175"/>
    <w:rsid w:val="005C5201"/>
    <w:rsid w:val="005C52A9"/>
    <w:rsid w:val="005C58F2"/>
    <w:rsid w:val="005C5C10"/>
    <w:rsid w:val="005C657B"/>
    <w:rsid w:val="005C6891"/>
    <w:rsid w:val="005C7016"/>
    <w:rsid w:val="005C74E3"/>
    <w:rsid w:val="005C756E"/>
    <w:rsid w:val="005C75FB"/>
    <w:rsid w:val="005C7846"/>
    <w:rsid w:val="005C7A2D"/>
    <w:rsid w:val="005C7A3D"/>
    <w:rsid w:val="005D0BE9"/>
    <w:rsid w:val="005D0C57"/>
    <w:rsid w:val="005D18FF"/>
    <w:rsid w:val="005D190F"/>
    <w:rsid w:val="005D25A6"/>
    <w:rsid w:val="005D2A18"/>
    <w:rsid w:val="005D2CDF"/>
    <w:rsid w:val="005D3040"/>
    <w:rsid w:val="005D326B"/>
    <w:rsid w:val="005D34E6"/>
    <w:rsid w:val="005D371D"/>
    <w:rsid w:val="005D38E7"/>
    <w:rsid w:val="005D46DF"/>
    <w:rsid w:val="005D65AD"/>
    <w:rsid w:val="005D669E"/>
    <w:rsid w:val="005D66DB"/>
    <w:rsid w:val="005D6B9D"/>
    <w:rsid w:val="005D77E6"/>
    <w:rsid w:val="005D7FCB"/>
    <w:rsid w:val="005E0448"/>
    <w:rsid w:val="005E049F"/>
    <w:rsid w:val="005E2FA4"/>
    <w:rsid w:val="005E3954"/>
    <w:rsid w:val="005E5500"/>
    <w:rsid w:val="005E5C56"/>
    <w:rsid w:val="005E5C7A"/>
    <w:rsid w:val="005E6253"/>
    <w:rsid w:val="005E68C8"/>
    <w:rsid w:val="005E69A8"/>
    <w:rsid w:val="005E6AA4"/>
    <w:rsid w:val="005E6C16"/>
    <w:rsid w:val="005E6D52"/>
    <w:rsid w:val="005E6D5E"/>
    <w:rsid w:val="005F08B4"/>
    <w:rsid w:val="005F12DB"/>
    <w:rsid w:val="005F17EF"/>
    <w:rsid w:val="005F1865"/>
    <w:rsid w:val="005F2893"/>
    <w:rsid w:val="005F2ACB"/>
    <w:rsid w:val="005F2C72"/>
    <w:rsid w:val="005F2EA8"/>
    <w:rsid w:val="005F3D1B"/>
    <w:rsid w:val="005F4F20"/>
    <w:rsid w:val="005F57CE"/>
    <w:rsid w:val="005F5969"/>
    <w:rsid w:val="005F6A00"/>
    <w:rsid w:val="005F6BBE"/>
    <w:rsid w:val="005F6D15"/>
    <w:rsid w:val="005F6DBD"/>
    <w:rsid w:val="00600445"/>
    <w:rsid w:val="0060182E"/>
    <w:rsid w:val="00601C10"/>
    <w:rsid w:val="006024B1"/>
    <w:rsid w:val="0060335C"/>
    <w:rsid w:val="00604785"/>
    <w:rsid w:val="00604E96"/>
    <w:rsid w:val="0060519D"/>
    <w:rsid w:val="006061C4"/>
    <w:rsid w:val="00606A27"/>
    <w:rsid w:val="00607168"/>
    <w:rsid w:val="00607B72"/>
    <w:rsid w:val="006101F1"/>
    <w:rsid w:val="00610A1E"/>
    <w:rsid w:val="00610D0B"/>
    <w:rsid w:val="006110D2"/>
    <w:rsid w:val="0061145F"/>
    <w:rsid w:val="00612813"/>
    <w:rsid w:val="006139DE"/>
    <w:rsid w:val="00613A3A"/>
    <w:rsid w:val="00613A76"/>
    <w:rsid w:val="006146EA"/>
    <w:rsid w:val="00614C36"/>
    <w:rsid w:val="0061598C"/>
    <w:rsid w:val="00615B6B"/>
    <w:rsid w:val="00615F71"/>
    <w:rsid w:val="0061615D"/>
    <w:rsid w:val="00616434"/>
    <w:rsid w:val="006164BA"/>
    <w:rsid w:val="00617430"/>
    <w:rsid w:val="00617B36"/>
    <w:rsid w:val="00620D30"/>
    <w:rsid w:val="00621227"/>
    <w:rsid w:val="0062222C"/>
    <w:rsid w:val="00622893"/>
    <w:rsid w:val="00623218"/>
    <w:rsid w:val="0062372A"/>
    <w:rsid w:val="006238CD"/>
    <w:rsid w:val="00624338"/>
    <w:rsid w:val="00624564"/>
    <w:rsid w:val="0062458E"/>
    <w:rsid w:val="006270FC"/>
    <w:rsid w:val="00631952"/>
    <w:rsid w:val="00631B96"/>
    <w:rsid w:val="00631DA4"/>
    <w:rsid w:val="006327ED"/>
    <w:rsid w:val="00632B3A"/>
    <w:rsid w:val="00633684"/>
    <w:rsid w:val="00634015"/>
    <w:rsid w:val="00634478"/>
    <w:rsid w:val="00634ED9"/>
    <w:rsid w:val="00634F19"/>
    <w:rsid w:val="00634FC4"/>
    <w:rsid w:val="0063530B"/>
    <w:rsid w:val="00635624"/>
    <w:rsid w:val="00635963"/>
    <w:rsid w:val="00635C20"/>
    <w:rsid w:val="006360ED"/>
    <w:rsid w:val="0063619D"/>
    <w:rsid w:val="00636B84"/>
    <w:rsid w:val="00636E6F"/>
    <w:rsid w:val="00637624"/>
    <w:rsid w:val="00637AC0"/>
    <w:rsid w:val="00637D88"/>
    <w:rsid w:val="00637E69"/>
    <w:rsid w:val="006400B7"/>
    <w:rsid w:val="0064054F"/>
    <w:rsid w:val="00641B12"/>
    <w:rsid w:val="00642244"/>
    <w:rsid w:val="006422A6"/>
    <w:rsid w:val="006433C7"/>
    <w:rsid w:val="00644B86"/>
    <w:rsid w:val="0064561D"/>
    <w:rsid w:val="00645A9D"/>
    <w:rsid w:val="00645DFA"/>
    <w:rsid w:val="00645E30"/>
    <w:rsid w:val="0064673D"/>
    <w:rsid w:val="00646CB0"/>
    <w:rsid w:val="0064700A"/>
    <w:rsid w:val="00647044"/>
    <w:rsid w:val="0064707E"/>
    <w:rsid w:val="0065039F"/>
    <w:rsid w:val="0065140D"/>
    <w:rsid w:val="006515EB"/>
    <w:rsid w:val="00651699"/>
    <w:rsid w:val="00651C64"/>
    <w:rsid w:val="00652118"/>
    <w:rsid w:val="00652619"/>
    <w:rsid w:val="00652E43"/>
    <w:rsid w:val="00652FD7"/>
    <w:rsid w:val="00653525"/>
    <w:rsid w:val="00654100"/>
    <w:rsid w:val="00654CC8"/>
    <w:rsid w:val="00655F28"/>
    <w:rsid w:val="006562C9"/>
    <w:rsid w:val="00657424"/>
    <w:rsid w:val="00657DF4"/>
    <w:rsid w:val="00660240"/>
    <w:rsid w:val="00661FC6"/>
    <w:rsid w:val="00662459"/>
    <w:rsid w:val="0066247E"/>
    <w:rsid w:val="006629F3"/>
    <w:rsid w:val="00662A45"/>
    <w:rsid w:val="00662F94"/>
    <w:rsid w:val="00663F36"/>
    <w:rsid w:val="00664DA3"/>
    <w:rsid w:val="00665E32"/>
    <w:rsid w:val="00665F1B"/>
    <w:rsid w:val="006672D3"/>
    <w:rsid w:val="00667661"/>
    <w:rsid w:val="006707C5"/>
    <w:rsid w:val="006708F3"/>
    <w:rsid w:val="006710C7"/>
    <w:rsid w:val="00671120"/>
    <w:rsid w:val="00671775"/>
    <w:rsid w:val="00672509"/>
    <w:rsid w:val="00672B53"/>
    <w:rsid w:val="00672E0A"/>
    <w:rsid w:val="006738A5"/>
    <w:rsid w:val="00673FC6"/>
    <w:rsid w:val="00674459"/>
    <w:rsid w:val="00674EE1"/>
    <w:rsid w:val="00675DC0"/>
    <w:rsid w:val="0067669B"/>
    <w:rsid w:val="0067713A"/>
    <w:rsid w:val="00677422"/>
    <w:rsid w:val="00677BC1"/>
    <w:rsid w:val="00680E34"/>
    <w:rsid w:val="00681CC0"/>
    <w:rsid w:val="00682611"/>
    <w:rsid w:val="0068264D"/>
    <w:rsid w:val="00682E0B"/>
    <w:rsid w:val="00683BC1"/>
    <w:rsid w:val="00683EFA"/>
    <w:rsid w:val="006840ED"/>
    <w:rsid w:val="0068422B"/>
    <w:rsid w:val="00684908"/>
    <w:rsid w:val="00685B3F"/>
    <w:rsid w:val="00685F93"/>
    <w:rsid w:val="006863CD"/>
    <w:rsid w:val="0068699E"/>
    <w:rsid w:val="00686EBA"/>
    <w:rsid w:val="0068790C"/>
    <w:rsid w:val="00687AA1"/>
    <w:rsid w:val="006902D8"/>
    <w:rsid w:val="006903C8"/>
    <w:rsid w:val="00691D91"/>
    <w:rsid w:val="006925A0"/>
    <w:rsid w:val="00692B59"/>
    <w:rsid w:val="00692BAF"/>
    <w:rsid w:val="006938AE"/>
    <w:rsid w:val="00694262"/>
    <w:rsid w:val="00694EEE"/>
    <w:rsid w:val="006952AB"/>
    <w:rsid w:val="006956CB"/>
    <w:rsid w:val="00695711"/>
    <w:rsid w:val="00695A37"/>
    <w:rsid w:val="00696E49"/>
    <w:rsid w:val="0069747C"/>
    <w:rsid w:val="00697FCE"/>
    <w:rsid w:val="006A01DB"/>
    <w:rsid w:val="006A0EDA"/>
    <w:rsid w:val="006A0F73"/>
    <w:rsid w:val="006A19A8"/>
    <w:rsid w:val="006A1AA9"/>
    <w:rsid w:val="006A1AE4"/>
    <w:rsid w:val="006A22FF"/>
    <w:rsid w:val="006A4674"/>
    <w:rsid w:val="006A4C23"/>
    <w:rsid w:val="006A4CED"/>
    <w:rsid w:val="006A5DA8"/>
    <w:rsid w:val="006A60D0"/>
    <w:rsid w:val="006B0201"/>
    <w:rsid w:val="006B114B"/>
    <w:rsid w:val="006B1A23"/>
    <w:rsid w:val="006B1F28"/>
    <w:rsid w:val="006B2671"/>
    <w:rsid w:val="006B2F03"/>
    <w:rsid w:val="006B31A3"/>
    <w:rsid w:val="006B325D"/>
    <w:rsid w:val="006B3832"/>
    <w:rsid w:val="006B3F4E"/>
    <w:rsid w:val="006B40C5"/>
    <w:rsid w:val="006B4CC4"/>
    <w:rsid w:val="006B4E61"/>
    <w:rsid w:val="006B516A"/>
    <w:rsid w:val="006B520A"/>
    <w:rsid w:val="006B524E"/>
    <w:rsid w:val="006B6312"/>
    <w:rsid w:val="006B651A"/>
    <w:rsid w:val="006B689D"/>
    <w:rsid w:val="006B6CB4"/>
    <w:rsid w:val="006B6CE8"/>
    <w:rsid w:val="006B74BA"/>
    <w:rsid w:val="006B7993"/>
    <w:rsid w:val="006C00B6"/>
    <w:rsid w:val="006C0543"/>
    <w:rsid w:val="006C11E0"/>
    <w:rsid w:val="006C1C96"/>
    <w:rsid w:val="006C1EDC"/>
    <w:rsid w:val="006C2026"/>
    <w:rsid w:val="006C210E"/>
    <w:rsid w:val="006C22C9"/>
    <w:rsid w:val="006C3206"/>
    <w:rsid w:val="006C3B51"/>
    <w:rsid w:val="006C40B5"/>
    <w:rsid w:val="006C463F"/>
    <w:rsid w:val="006C4AC9"/>
    <w:rsid w:val="006C5544"/>
    <w:rsid w:val="006C5DBA"/>
    <w:rsid w:val="006C62F4"/>
    <w:rsid w:val="006C6CB5"/>
    <w:rsid w:val="006D0919"/>
    <w:rsid w:val="006D0B4E"/>
    <w:rsid w:val="006D0EA1"/>
    <w:rsid w:val="006D1CBB"/>
    <w:rsid w:val="006D26E3"/>
    <w:rsid w:val="006D2B0E"/>
    <w:rsid w:val="006D3382"/>
    <w:rsid w:val="006D3780"/>
    <w:rsid w:val="006D413F"/>
    <w:rsid w:val="006D42A3"/>
    <w:rsid w:val="006D45CF"/>
    <w:rsid w:val="006D4682"/>
    <w:rsid w:val="006D4B64"/>
    <w:rsid w:val="006D53A5"/>
    <w:rsid w:val="006D5CAD"/>
    <w:rsid w:val="006D635A"/>
    <w:rsid w:val="006D6829"/>
    <w:rsid w:val="006E0080"/>
    <w:rsid w:val="006E0A54"/>
    <w:rsid w:val="006E0FF5"/>
    <w:rsid w:val="006E15AF"/>
    <w:rsid w:val="006E19CD"/>
    <w:rsid w:val="006E26B8"/>
    <w:rsid w:val="006E2CEB"/>
    <w:rsid w:val="006E2D7B"/>
    <w:rsid w:val="006E443F"/>
    <w:rsid w:val="006E46DB"/>
    <w:rsid w:val="006E4847"/>
    <w:rsid w:val="006E4994"/>
    <w:rsid w:val="006E4E62"/>
    <w:rsid w:val="006E5120"/>
    <w:rsid w:val="006E5663"/>
    <w:rsid w:val="006E5930"/>
    <w:rsid w:val="006E61A0"/>
    <w:rsid w:val="006E61C9"/>
    <w:rsid w:val="006E65B3"/>
    <w:rsid w:val="006E67F2"/>
    <w:rsid w:val="006E6886"/>
    <w:rsid w:val="006E71B4"/>
    <w:rsid w:val="006E795A"/>
    <w:rsid w:val="006F0790"/>
    <w:rsid w:val="006F15F3"/>
    <w:rsid w:val="006F2631"/>
    <w:rsid w:val="006F2A0A"/>
    <w:rsid w:val="006F2AF4"/>
    <w:rsid w:val="006F3706"/>
    <w:rsid w:val="006F3785"/>
    <w:rsid w:val="006F581B"/>
    <w:rsid w:val="006F58A4"/>
    <w:rsid w:val="006F5A5E"/>
    <w:rsid w:val="006F735E"/>
    <w:rsid w:val="006F78E6"/>
    <w:rsid w:val="007009E1"/>
    <w:rsid w:val="00701242"/>
    <w:rsid w:val="007014F5"/>
    <w:rsid w:val="00701EEF"/>
    <w:rsid w:val="007026F0"/>
    <w:rsid w:val="00702820"/>
    <w:rsid w:val="00702998"/>
    <w:rsid w:val="007035A2"/>
    <w:rsid w:val="007035C0"/>
    <w:rsid w:val="0070458C"/>
    <w:rsid w:val="00705009"/>
    <w:rsid w:val="00705E4C"/>
    <w:rsid w:val="007060D4"/>
    <w:rsid w:val="00706488"/>
    <w:rsid w:val="00706CE5"/>
    <w:rsid w:val="00706E43"/>
    <w:rsid w:val="007070C3"/>
    <w:rsid w:val="007071CF"/>
    <w:rsid w:val="007072C6"/>
    <w:rsid w:val="0070744A"/>
    <w:rsid w:val="00707501"/>
    <w:rsid w:val="00707C06"/>
    <w:rsid w:val="0071163C"/>
    <w:rsid w:val="0071199F"/>
    <w:rsid w:val="00712A87"/>
    <w:rsid w:val="0071344A"/>
    <w:rsid w:val="007134F1"/>
    <w:rsid w:val="00713D36"/>
    <w:rsid w:val="00713E5A"/>
    <w:rsid w:val="0071400A"/>
    <w:rsid w:val="007141BB"/>
    <w:rsid w:val="00714695"/>
    <w:rsid w:val="00714C1A"/>
    <w:rsid w:val="00715305"/>
    <w:rsid w:val="00715A4E"/>
    <w:rsid w:val="007164E6"/>
    <w:rsid w:val="00716515"/>
    <w:rsid w:val="007168B1"/>
    <w:rsid w:val="00717208"/>
    <w:rsid w:val="007175F4"/>
    <w:rsid w:val="00717C16"/>
    <w:rsid w:val="0072080B"/>
    <w:rsid w:val="00721507"/>
    <w:rsid w:val="007215DE"/>
    <w:rsid w:val="0072195C"/>
    <w:rsid w:val="007223DC"/>
    <w:rsid w:val="00723418"/>
    <w:rsid w:val="00723482"/>
    <w:rsid w:val="00724935"/>
    <w:rsid w:val="007249E1"/>
    <w:rsid w:val="00724C6A"/>
    <w:rsid w:val="0072656C"/>
    <w:rsid w:val="00726FFD"/>
    <w:rsid w:val="007271A2"/>
    <w:rsid w:val="00727CE9"/>
    <w:rsid w:val="00730140"/>
    <w:rsid w:val="007303FB"/>
    <w:rsid w:val="0073045F"/>
    <w:rsid w:val="00730763"/>
    <w:rsid w:val="007312D1"/>
    <w:rsid w:val="0073131B"/>
    <w:rsid w:val="007328AE"/>
    <w:rsid w:val="00733FEE"/>
    <w:rsid w:val="00734701"/>
    <w:rsid w:val="00734DFA"/>
    <w:rsid w:val="007351A9"/>
    <w:rsid w:val="00736990"/>
    <w:rsid w:val="007371E6"/>
    <w:rsid w:val="0073753A"/>
    <w:rsid w:val="00737661"/>
    <w:rsid w:val="00737700"/>
    <w:rsid w:val="00740144"/>
    <w:rsid w:val="0074074B"/>
    <w:rsid w:val="007413BB"/>
    <w:rsid w:val="00741776"/>
    <w:rsid w:val="007419BA"/>
    <w:rsid w:val="00741E28"/>
    <w:rsid w:val="0074324D"/>
    <w:rsid w:val="00743431"/>
    <w:rsid w:val="00743D14"/>
    <w:rsid w:val="00743E5C"/>
    <w:rsid w:val="00743F58"/>
    <w:rsid w:val="007441A5"/>
    <w:rsid w:val="00744EEC"/>
    <w:rsid w:val="0074510E"/>
    <w:rsid w:val="00745237"/>
    <w:rsid w:val="00745533"/>
    <w:rsid w:val="00745B5F"/>
    <w:rsid w:val="007461AC"/>
    <w:rsid w:val="007464B8"/>
    <w:rsid w:val="00746853"/>
    <w:rsid w:val="007478D0"/>
    <w:rsid w:val="0075118B"/>
    <w:rsid w:val="00751AC0"/>
    <w:rsid w:val="00752C48"/>
    <w:rsid w:val="00755356"/>
    <w:rsid w:val="0075535D"/>
    <w:rsid w:val="007562B1"/>
    <w:rsid w:val="00756573"/>
    <w:rsid w:val="00757213"/>
    <w:rsid w:val="0075739D"/>
    <w:rsid w:val="00757640"/>
    <w:rsid w:val="007577AE"/>
    <w:rsid w:val="007578FC"/>
    <w:rsid w:val="00757CEB"/>
    <w:rsid w:val="007603A4"/>
    <w:rsid w:val="00760431"/>
    <w:rsid w:val="0076101D"/>
    <w:rsid w:val="00761EF1"/>
    <w:rsid w:val="007628C0"/>
    <w:rsid w:val="0076384B"/>
    <w:rsid w:val="007639B5"/>
    <w:rsid w:val="00764031"/>
    <w:rsid w:val="007644A4"/>
    <w:rsid w:val="007648BA"/>
    <w:rsid w:val="00764BAF"/>
    <w:rsid w:val="00765001"/>
    <w:rsid w:val="0076797A"/>
    <w:rsid w:val="00767A3C"/>
    <w:rsid w:val="00767D17"/>
    <w:rsid w:val="00770219"/>
    <w:rsid w:val="00770C17"/>
    <w:rsid w:val="0077251D"/>
    <w:rsid w:val="00772FFB"/>
    <w:rsid w:val="00773602"/>
    <w:rsid w:val="00773669"/>
    <w:rsid w:val="00773E82"/>
    <w:rsid w:val="00774235"/>
    <w:rsid w:val="00774390"/>
    <w:rsid w:val="00775F3A"/>
    <w:rsid w:val="007760FF"/>
    <w:rsid w:val="00777BE7"/>
    <w:rsid w:val="007815E9"/>
    <w:rsid w:val="00781A99"/>
    <w:rsid w:val="00782113"/>
    <w:rsid w:val="007826D3"/>
    <w:rsid w:val="007841B0"/>
    <w:rsid w:val="0078577F"/>
    <w:rsid w:val="007857A8"/>
    <w:rsid w:val="007858F0"/>
    <w:rsid w:val="007860C6"/>
    <w:rsid w:val="007861B9"/>
    <w:rsid w:val="007865A8"/>
    <w:rsid w:val="00786CF5"/>
    <w:rsid w:val="00786D28"/>
    <w:rsid w:val="00786FDB"/>
    <w:rsid w:val="007904FF"/>
    <w:rsid w:val="00790878"/>
    <w:rsid w:val="007921C9"/>
    <w:rsid w:val="00792477"/>
    <w:rsid w:val="00792620"/>
    <w:rsid w:val="007935BA"/>
    <w:rsid w:val="007949F6"/>
    <w:rsid w:val="00794FA0"/>
    <w:rsid w:val="00795DE3"/>
    <w:rsid w:val="007960D6"/>
    <w:rsid w:val="00796DB1"/>
    <w:rsid w:val="00797C48"/>
    <w:rsid w:val="007A12EA"/>
    <w:rsid w:val="007A1739"/>
    <w:rsid w:val="007A2058"/>
    <w:rsid w:val="007A24B9"/>
    <w:rsid w:val="007A3E2C"/>
    <w:rsid w:val="007A3E34"/>
    <w:rsid w:val="007A4032"/>
    <w:rsid w:val="007A497B"/>
    <w:rsid w:val="007A60DB"/>
    <w:rsid w:val="007A6119"/>
    <w:rsid w:val="007A6571"/>
    <w:rsid w:val="007A6708"/>
    <w:rsid w:val="007A6897"/>
    <w:rsid w:val="007A6A3D"/>
    <w:rsid w:val="007A6F9C"/>
    <w:rsid w:val="007A7C4E"/>
    <w:rsid w:val="007B0436"/>
    <w:rsid w:val="007B128A"/>
    <w:rsid w:val="007B1C19"/>
    <w:rsid w:val="007B2B75"/>
    <w:rsid w:val="007B320C"/>
    <w:rsid w:val="007B3B57"/>
    <w:rsid w:val="007B3D24"/>
    <w:rsid w:val="007B3DEC"/>
    <w:rsid w:val="007B430B"/>
    <w:rsid w:val="007B434C"/>
    <w:rsid w:val="007B43A8"/>
    <w:rsid w:val="007B4E0E"/>
    <w:rsid w:val="007B5300"/>
    <w:rsid w:val="007B5E5C"/>
    <w:rsid w:val="007B6903"/>
    <w:rsid w:val="007B7EB4"/>
    <w:rsid w:val="007C0873"/>
    <w:rsid w:val="007C1041"/>
    <w:rsid w:val="007C1FED"/>
    <w:rsid w:val="007C4718"/>
    <w:rsid w:val="007C548B"/>
    <w:rsid w:val="007C585F"/>
    <w:rsid w:val="007C5D38"/>
    <w:rsid w:val="007C613B"/>
    <w:rsid w:val="007C63DC"/>
    <w:rsid w:val="007C6B9E"/>
    <w:rsid w:val="007D06DC"/>
    <w:rsid w:val="007D0D80"/>
    <w:rsid w:val="007D1171"/>
    <w:rsid w:val="007D1236"/>
    <w:rsid w:val="007D1C0A"/>
    <w:rsid w:val="007D2567"/>
    <w:rsid w:val="007D2E86"/>
    <w:rsid w:val="007D3538"/>
    <w:rsid w:val="007D3FDD"/>
    <w:rsid w:val="007D4DA1"/>
    <w:rsid w:val="007D511E"/>
    <w:rsid w:val="007D5716"/>
    <w:rsid w:val="007D5B16"/>
    <w:rsid w:val="007D615F"/>
    <w:rsid w:val="007D65FB"/>
    <w:rsid w:val="007D73EB"/>
    <w:rsid w:val="007D7666"/>
    <w:rsid w:val="007E0141"/>
    <w:rsid w:val="007E01CA"/>
    <w:rsid w:val="007E0332"/>
    <w:rsid w:val="007E03F6"/>
    <w:rsid w:val="007E0C2B"/>
    <w:rsid w:val="007E1967"/>
    <w:rsid w:val="007E1BE9"/>
    <w:rsid w:val="007E48BB"/>
    <w:rsid w:val="007E4938"/>
    <w:rsid w:val="007E4CA6"/>
    <w:rsid w:val="007E510E"/>
    <w:rsid w:val="007E5152"/>
    <w:rsid w:val="007E55B1"/>
    <w:rsid w:val="007E6072"/>
    <w:rsid w:val="007E76ED"/>
    <w:rsid w:val="007E7D9A"/>
    <w:rsid w:val="007E7E90"/>
    <w:rsid w:val="007E7EA0"/>
    <w:rsid w:val="007F02C8"/>
    <w:rsid w:val="007F0956"/>
    <w:rsid w:val="007F1756"/>
    <w:rsid w:val="007F19E4"/>
    <w:rsid w:val="007F2C97"/>
    <w:rsid w:val="007F38E2"/>
    <w:rsid w:val="007F43A0"/>
    <w:rsid w:val="007F44B1"/>
    <w:rsid w:val="007F49D2"/>
    <w:rsid w:val="007F5360"/>
    <w:rsid w:val="007F5515"/>
    <w:rsid w:val="007F5BFA"/>
    <w:rsid w:val="007F6284"/>
    <w:rsid w:val="007F6D61"/>
    <w:rsid w:val="007F6FE9"/>
    <w:rsid w:val="007F7059"/>
    <w:rsid w:val="007F7AE8"/>
    <w:rsid w:val="007F7EF1"/>
    <w:rsid w:val="00800B80"/>
    <w:rsid w:val="008019A4"/>
    <w:rsid w:val="00801DA3"/>
    <w:rsid w:val="00802211"/>
    <w:rsid w:val="00802391"/>
    <w:rsid w:val="00802845"/>
    <w:rsid w:val="00803039"/>
    <w:rsid w:val="00803075"/>
    <w:rsid w:val="00803580"/>
    <w:rsid w:val="0080390B"/>
    <w:rsid w:val="00805041"/>
    <w:rsid w:val="008058F3"/>
    <w:rsid w:val="00806B76"/>
    <w:rsid w:val="00807C83"/>
    <w:rsid w:val="00810501"/>
    <w:rsid w:val="0081176E"/>
    <w:rsid w:val="008121C3"/>
    <w:rsid w:val="00813383"/>
    <w:rsid w:val="00813E92"/>
    <w:rsid w:val="008142F2"/>
    <w:rsid w:val="00814F2D"/>
    <w:rsid w:val="00814FC9"/>
    <w:rsid w:val="00815863"/>
    <w:rsid w:val="0081679E"/>
    <w:rsid w:val="00817B44"/>
    <w:rsid w:val="00820E32"/>
    <w:rsid w:val="008213B7"/>
    <w:rsid w:val="00821867"/>
    <w:rsid w:val="00822705"/>
    <w:rsid w:val="00822C3F"/>
    <w:rsid w:val="00823D29"/>
    <w:rsid w:val="00824A2E"/>
    <w:rsid w:val="0082549A"/>
    <w:rsid w:val="0082560D"/>
    <w:rsid w:val="008258E5"/>
    <w:rsid w:val="00826198"/>
    <w:rsid w:val="0082622B"/>
    <w:rsid w:val="008268A4"/>
    <w:rsid w:val="00826F71"/>
    <w:rsid w:val="00827270"/>
    <w:rsid w:val="00827A16"/>
    <w:rsid w:val="00830291"/>
    <w:rsid w:val="0083081F"/>
    <w:rsid w:val="00831CA9"/>
    <w:rsid w:val="0083238F"/>
    <w:rsid w:val="008328E7"/>
    <w:rsid w:val="0083291E"/>
    <w:rsid w:val="00832A49"/>
    <w:rsid w:val="00832CD2"/>
    <w:rsid w:val="00833381"/>
    <w:rsid w:val="00834729"/>
    <w:rsid w:val="00835977"/>
    <w:rsid w:val="00835D1E"/>
    <w:rsid w:val="0083630F"/>
    <w:rsid w:val="0083631B"/>
    <w:rsid w:val="00836C99"/>
    <w:rsid w:val="008370F5"/>
    <w:rsid w:val="00840BDE"/>
    <w:rsid w:val="00840DD4"/>
    <w:rsid w:val="008417E0"/>
    <w:rsid w:val="008421B7"/>
    <w:rsid w:val="008423F6"/>
    <w:rsid w:val="00842A4A"/>
    <w:rsid w:val="00844171"/>
    <w:rsid w:val="00844CF1"/>
    <w:rsid w:val="00844D92"/>
    <w:rsid w:val="008451B4"/>
    <w:rsid w:val="008459AC"/>
    <w:rsid w:val="00845DB1"/>
    <w:rsid w:val="0084646C"/>
    <w:rsid w:val="008469A8"/>
    <w:rsid w:val="00847554"/>
    <w:rsid w:val="00847848"/>
    <w:rsid w:val="00852572"/>
    <w:rsid w:val="008533D7"/>
    <w:rsid w:val="00853605"/>
    <w:rsid w:val="00853F81"/>
    <w:rsid w:val="00856406"/>
    <w:rsid w:val="00856CE6"/>
    <w:rsid w:val="00856D39"/>
    <w:rsid w:val="00857054"/>
    <w:rsid w:val="008572E1"/>
    <w:rsid w:val="0085744A"/>
    <w:rsid w:val="00861243"/>
    <w:rsid w:val="00861772"/>
    <w:rsid w:val="00861D30"/>
    <w:rsid w:val="0086291E"/>
    <w:rsid w:val="008631D6"/>
    <w:rsid w:val="008636EC"/>
    <w:rsid w:val="0086382C"/>
    <w:rsid w:val="008648FE"/>
    <w:rsid w:val="00864D2C"/>
    <w:rsid w:val="0086505A"/>
    <w:rsid w:val="0086526D"/>
    <w:rsid w:val="0086557E"/>
    <w:rsid w:val="00866075"/>
    <w:rsid w:val="0086744C"/>
    <w:rsid w:val="00867E8D"/>
    <w:rsid w:val="0087031C"/>
    <w:rsid w:val="00870994"/>
    <w:rsid w:val="00870CD0"/>
    <w:rsid w:val="00870E0D"/>
    <w:rsid w:val="008712A0"/>
    <w:rsid w:val="008712AB"/>
    <w:rsid w:val="008715DE"/>
    <w:rsid w:val="00872567"/>
    <w:rsid w:val="008739DF"/>
    <w:rsid w:val="00873D48"/>
    <w:rsid w:val="00873E9B"/>
    <w:rsid w:val="00873EFC"/>
    <w:rsid w:val="0087440C"/>
    <w:rsid w:val="00874961"/>
    <w:rsid w:val="00874978"/>
    <w:rsid w:val="008750BA"/>
    <w:rsid w:val="008752E8"/>
    <w:rsid w:val="008754B5"/>
    <w:rsid w:val="00875622"/>
    <w:rsid w:val="008761E2"/>
    <w:rsid w:val="00876457"/>
    <w:rsid w:val="00876543"/>
    <w:rsid w:val="00876604"/>
    <w:rsid w:val="0087664D"/>
    <w:rsid w:val="008766F3"/>
    <w:rsid w:val="00876AF3"/>
    <w:rsid w:val="0087779D"/>
    <w:rsid w:val="00877DE7"/>
    <w:rsid w:val="0088070A"/>
    <w:rsid w:val="00880890"/>
    <w:rsid w:val="0088091E"/>
    <w:rsid w:val="00880F0D"/>
    <w:rsid w:val="0088125A"/>
    <w:rsid w:val="008814F6"/>
    <w:rsid w:val="0088266E"/>
    <w:rsid w:val="00882CAA"/>
    <w:rsid w:val="0088446D"/>
    <w:rsid w:val="00884C48"/>
    <w:rsid w:val="00884CD7"/>
    <w:rsid w:val="00885D48"/>
    <w:rsid w:val="0088665D"/>
    <w:rsid w:val="008867AE"/>
    <w:rsid w:val="008873EA"/>
    <w:rsid w:val="00887974"/>
    <w:rsid w:val="00887C9D"/>
    <w:rsid w:val="008906BC"/>
    <w:rsid w:val="00891245"/>
    <w:rsid w:val="00891447"/>
    <w:rsid w:val="00892147"/>
    <w:rsid w:val="008923C0"/>
    <w:rsid w:val="008923E2"/>
    <w:rsid w:val="008929CE"/>
    <w:rsid w:val="00893336"/>
    <w:rsid w:val="0089364F"/>
    <w:rsid w:val="00894637"/>
    <w:rsid w:val="00895170"/>
    <w:rsid w:val="008A0428"/>
    <w:rsid w:val="008A0E6C"/>
    <w:rsid w:val="008A1BFA"/>
    <w:rsid w:val="008A20F6"/>
    <w:rsid w:val="008A2239"/>
    <w:rsid w:val="008A3554"/>
    <w:rsid w:val="008A3D37"/>
    <w:rsid w:val="008A5928"/>
    <w:rsid w:val="008A66E1"/>
    <w:rsid w:val="008A6E52"/>
    <w:rsid w:val="008A7063"/>
    <w:rsid w:val="008A7277"/>
    <w:rsid w:val="008B00CF"/>
    <w:rsid w:val="008B1AC0"/>
    <w:rsid w:val="008B24BC"/>
    <w:rsid w:val="008B2556"/>
    <w:rsid w:val="008B267B"/>
    <w:rsid w:val="008B3302"/>
    <w:rsid w:val="008B3BF0"/>
    <w:rsid w:val="008B4DC6"/>
    <w:rsid w:val="008B65C3"/>
    <w:rsid w:val="008B6F47"/>
    <w:rsid w:val="008C0644"/>
    <w:rsid w:val="008C10C7"/>
    <w:rsid w:val="008C1BCD"/>
    <w:rsid w:val="008C3063"/>
    <w:rsid w:val="008C3474"/>
    <w:rsid w:val="008C4457"/>
    <w:rsid w:val="008C569A"/>
    <w:rsid w:val="008C59A1"/>
    <w:rsid w:val="008C5B84"/>
    <w:rsid w:val="008C64AB"/>
    <w:rsid w:val="008C6790"/>
    <w:rsid w:val="008C6E62"/>
    <w:rsid w:val="008C76B8"/>
    <w:rsid w:val="008C76DE"/>
    <w:rsid w:val="008C779C"/>
    <w:rsid w:val="008C7AC3"/>
    <w:rsid w:val="008D3043"/>
    <w:rsid w:val="008D35BC"/>
    <w:rsid w:val="008D3E8F"/>
    <w:rsid w:val="008D4449"/>
    <w:rsid w:val="008D4969"/>
    <w:rsid w:val="008D4C35"/>
    <w:rsid w:val="008D4CF7"/>
    <w:rsid w:val="008D59EE"/>
    <w:rsid w:val="008D640E"/>
    <w:rsid w:val="008D67BF"/>
    <w:rsid w:val="008E0379"/>
    <w:rsid w:val="008E05A8"/>
    <w:rsid w:val="008E0AEB"/>
    <w:rsid w:val="008E0C70"/>
    <w:rsid w:val="008E2578"/>
    <w:rsid w:val="008E432B"/>
    <w:rsid w:val="008E58FA"/>
    <w:rsid w:val="008E6943"/>
    <w:rsid w:val="008E7625"/>
    <w:rsid w:val="008E7F92"/>
    <w:rsid w:val="008F1797"/>
    <w:rsid w:val="008F197D"/>
    <w:rsid w:val="008F1DDE"/>
    <w:rsid w:val="008F2125"/>
    <w:rsid w:val="008F217C"/>
    <w:rsid w:val="008F24B8"/>
    <w:rsid w:val="008F3DD8"/>
    <w:rsid w:val="008F3E50"/>
    <w:rsid w:val="008F3E9A"/>
    <w:rsid w:val="008F57E4"/>
    <w:rsid w:val="008F57E6"/>
    <w:rsid w:val="008F588E"/>
    <w:rsid w:val="008F5A12"/>
    <w:rsid w:val="008F5A63"/>
    <w:rsid w:val="008F6088"/>
    <w:rsid w:val="008F7471"/>
    <w:rsid w:val="008F7F00"/>
    <w:rsid w:val="00900290"/>
    <w:rsid w:val="00900577"/>
    <w:rsid w:val="00900A58"/>
    <w:rsid w:val="009017D2"/>
    <w:rsid w:val="00901BEE"/>
    <w:rsid w:val="00902009"/>
    <w:rsid w:val="00902880"/>
    <w:rsid w:val="00903215"/>
    <w:rsid w:val="00903DC7"/>
    <w:rsid w:val="00904054"/>
    <w:rsid w:val="00904240"/>
    <w:rsid w:val="00904EEF"/>
    <w:rsid w:val="00905A6B"/>
    <w:rsid w:val="00907094"/>
    <w:rsid w:val="009076C2"/>
    <w:rsid w:val="00907C29"/>
    <w:rsid w:val="009111C2"/>
    <w:rsid w:val="00911345"/>
    <w:rsid w:val="00911FBA"/>
    <w:rsid w:val="0091365A"/>
    <w:rsid w:val="00914DF2"/>
    <w:rsid w:val="0091597C"/>
    <w:rsid w:val="00916604"/>
    <w:rsid w:val="0091685D"/>
    <w:rsid w:val="00916DFC"/>
    <w:rsid w:val="009208BB"/>
    <w:rsid w:val="00920DF2"/>
    <w:rsid w:val="00921607"/>
    <w:rsid w:val="00921708"/>
    <w:rsid w:val="009217A9"/>
    <w:rsid w:val="0092242C"/>
    <w:rsid w:val="009227BC"/>
    <w:rsid w:val="00922892"/>
    <w:rsid w:val="009235C7"/>
    <w:rsid w:val="009235E0"/>
    <w:rsid w:val="00923664"/>
    <w:rsid w:val="009238B5"/>
    <w:rsid w:val="0092422F"/>
    <w:rsid w:val="00924557"/>
    <w:rsid w:val="00924B07"/>
    <w:rsid w:val="009254EE"/>
    <w:rsid w:val="009264AF"/>
    <w:rsid w:val="00926AE1"/>
    <w:rsid w:val="00926B46"/>
    <w:rsid w:val="00927E29"/>
    <w:rsid w:val="00927FD2"/>
    <w:rsid w:val="00930160"/>
    <w:rsid w:val="00930233"/>
    <w:rsid w:val="00930D2F"/>
    <w:rsid w:val="00931207"/>
    <w:rsid w:val="009316E6"/>
    <w:rsid w:val="00932120"/>
    <w:rsid w:val="00932219"/>
    <w:rsid w:val="00933242"/>
    <w:rsid w:val="00933A89"/>
    <w:rsid w:val="00933E00"/>
    <w:rsid w:val="00933F56"/>
    <w:rsid w:val="009346E9"/>
    <w:rsid w:val="00935BC0"/>
    <w:rsid w:val="00935FD3"/>
    <w:rsid w:val="00936589"/>
    <w:rsid w:val="00936EDA"/>
    <w:rsid w:val="00940345"/>
    <w:rsid w:val="00940845"/>
    <w:rsid w:val="00941807"/>
    <w:rsid w:val="0094199F"/>
    <w:rsid w:val="009425D1"/>
    <w:rsid w:val="0094289C"/>
    <w:rsid w:val="00942D5C"/>
    <w:rsid w:val="00943938"/>
    <w:rsid w:val="00943D0A"/>
    <w:rsid w:val="00943DBB"/>
    <w:rsid w:val="00944D5E"/>
    <w:rsid w:val="009455BB"/>
    <w:rsid w:val="00945874"/>
    <w:rsid w:val="0094648F"/>
    <w:rsid w:val="00946B70"/>
    <w:rsid w:val="0095019D"/>
    <w:rsid w:val="00950B29"/>
    <w:rsid w:val="00951023"/>
    <w:rsid w:val="0095162B"/>
    <w:rsid w:val="009524F7"/>
    <w:rsid w:val="0095268D"/>
    <w:rsid w:val="009527EF"/>
    <w:rsid w:val="009529E6"/>
    <w:rsid w:val="00952F35"/>
    <w:rsid w:val="00953182"/>
    <w:rsid w:val="009535AB"/>
    <w:rsid w:val="00953BAE"/>
    <w:rsid w:val="0095491B"/>
    <w:rsid w:val="009549A3"/>
    <w:rsid w:val="00954A48"/>
    <w:rsid w:val="00954F08"/>
    <w:rsid w:val="00955353"/>
    <w:rsid w:val="009561A6"/>
    <w:rsid w:val="00956544"/>
    <w:rsid w:val="009571D0"/>
    <w:rsid w:val="009573E7"/>
    <w:rsid w:val="0096006F"/>
    <w:rsid w:val="009606DB"/>
    <w:rsid w:val="00960B2B"/>
    <w:rsid w:val="009611AB"/>
    <w:rsid w:val="009618B6"/>
    <w:rsid w:val="009628B4"/>
    <w:rsid w:val="00963981"/>
    <w:rsid w:val="0096398B"/>
    <w:rsid w:val="00964509"/>
    <w:rsid w:val="009646CD"/>
    <w:rsid w:val="00964B43"/>
    <w:rsid w:val="00964B8D"/>
    <w:rsid w:val="00964B98"/>
    <w:rsid w:val="00965C15"/>
    <w:rsid w:val="009677F1"/>
    <w:rsid w:val="00967D46"/>
    <w:rsid w:val="00970673"/>
    <w:rsid w:val="00970F00"/>
    <w:rsid w:val="009710BA"/>
    <w:rsid w:val="00972B90"/>
    <w:rsid w:val="00972BB0"/>
    <w:rsid w:val="00972C4B"/>
    <w:rsid w:val="00973160"/>
    <w:rsid w:val="00973E85"/>
    <w:rsid w:val="0097510C"/>
    <w:rsid w:val="00975A58"/>
    <w:rsid w:val="00975C3B"/>
    <w:rsid w:val="00976410"/>
    <w:rsid w:val="0097743B"/>
    <w:rsid w:val="00977C4E"/>
    <w:rsid w:val="00977C6C"/>
    <w:rsid w:val="00977E44"/>
    <w:rsid w:val="009800FA"/>
    <w:rsid w:val="00980A25"/>
    <w:rsid w:val="009819DF"/>
    <w:rsid w:val="0098214B"/>
    <w:rsid w:val="009824CE"/>
    <w:rsid w:val="00982859"/>
    <w:rsid w:val="00982DD1"/>
    <w:rsid w:val="009831BF"/>
    <w:rsid w:val="00984EA0"/>
    <w:rsid w:val="00985516"/>
    <w:rsid w:val="00987920"/>
    <w:rsid w:val="00990347"/>
    <w:rsid w:val="00990A55"/>
    <w:rsid w:val="0099268C"/>
    <w:rsid w:val="00994867"/>
    <w:rsid w:val="0099501C"/>
    <w:rsid w:val="00995E1D"/>
    <w:rsid w:val="009960AA"/>
    <w:rsid w:val="0099650D"/>
    <w:rsid w:val="0099662E"/>
    <w:rsid w:val="009978A2"/>
    <w:rsid w:val="009A0A02"/>
    <w:rsid w:val="009A161F"/>
    <w:rsid w:val="009A210F"/>
    <w:rsid w:val="009A2373"/>
    <w:rsid w:val="009A2B36"/>
    <w:rsid w:val="009A4AA2"/>
    <w:rsid w:val="009A4FFA"/>
    <w:rsid w:val="009A5611"/>
    <w:rsid w:val="009A5D98"/>
    <w:rsid w:val="009A6668"/>
    <w:rsid w:val="009A672B"/>
    <w:rsid w:val="009A68BD"/>
    <w:rsid w:val="009A70DE"/>
    <w:rsid w:val="009A7126"/>
    <w:rsid w:val="009A7245"/>
    <w:rsid w:val="009A75A1"/>
    <w:rsid w:val="009A7C67"/>
    <w:rsid w:val="009B0334"/>
    <w:rsid w:val="009B06B1"/>
    <w:rsid w:val="009B0B5B"/>
    <w:rsid w:val="009B2910"/>
    <w:rsid w:val="009B296C"/>
    <w:rsid w:val="009B2F44"/>
    <w:rsid w:val="009B3E0E"/>
    <w:rsid w:val="009B41D1"/>
    <w:rsid w:val="009B4B19"/>
    <w:rsid w:val="009B569B"/>
    <w:rsid w:val="009B6082"/>
    <w:rsid w:val="009B68ED"/>
    <w:rsid w:val="009B6F5C"/>
    <w:rsid w:val="009B7783"/>
    <w:rsid w:val="009B7B29"/>
    <w:rsid w:val="009B7FEB"/>
    <w:rsid w:val="009C015E"/>
    <w:rsid w:val="009C03CF"/>
    <w:rsid w:val="009C06EB"/>
    <w:rsid w:val="009C171D"/>
    <w:rsid w:val="009C1829"/>
    <w:rsid w:val="009C2315"/>
    <w:rsid w:val="009C2D3D"/>
    <w:rsid w:val="009C360C"/>
    <w:rsid w:val="009C3663"/>
    <w:rsid w:val="009C45F9"/>
    <w:rsid w:val="009C462B"/>
    <w:rsid w:val="009C4CC1"/>
    <w:rsid w:val="009C4EEB"/>
    <w:rsid w:val="009C5660"/>
    <w:rsid w:val="009C6072"/>
    <w:rsid w:val="009C60F8"/>
    <w:rsid w:val="009C6109"/>
    <w:rsid w:val="009C72AD"/>
    <w:rsid w:val="009D007B"/>
    <w:rsid w:val="009D05C9"/>
    <w:rsid w:val="009D081C"/>
    <w:rsid w:val="009D0B5D"/>
    <w:rsid w:val="009D1079"/>
    <w:rsid w:val="009D1788"/>
    <w:rsid w:val="009D1997"/>
    <w:rsid w:val="009D1A4C"/>
    <w:rsid w:val="009D2804"/>
    <w:rsid w:val="009D2936"/>
    <w:rsid w:val="009D398D"/>
    <w:rsid w:val="009D3D16"/>
    <w:rsid w:val="009D5AAF"/>
    <w:rsid w:val="009D5BE3"/>
    <w:rsid w:val="009D6BFB"/>
    <w:rsid w:val="009D6DD7"/>
    <w:rsid w:val="009D706B"/>
    <w:rsid w:val="009D77D0"/>
    <w:rsid w:val="009E0466"/>
    <w:rsid w:val="009E08A6"/>
    <w:rsid w:val="009E15C9"/>
    <w:rsid w:val="009E162F"/>
    <w:rsid w:val="009E1A0E"/>
    <w:rsid w:val="009E1F00"/>
    <w:rsid w:val="009E21B8"/>
    <w:rsid w:val="009E2BD4"/>
    <w:rsid w:val="009E351C"/>
    <w:rsid w:val="009E45F4"/>
    <w:rsid w:val="009E46BB"/>
    <w:rsid w:val="009E48EE"/>
    <w:rsid w:val="009E4BC1"/>
    <w:rsid w:val="009E4C95"/>
    <w:rsid w:val="009E5B35"/>
    <w:rsid w:val="009E6210"/>
    <w:rsid w:val="009E6730"/>
    <w:rsid w:val="009E6778"/>
    <w:rsid w:val="009E6B8F"/>
    <w:rsid w:val="009E738F"/>
    <w:rsid w:val="009E73D5"/>
    <w:rsid w:val="009E7C0B"/>
    <w:rsid w:val="009F0592"/>
    <w:rsid w:val="009F09FD"/>
    <w:rsid w:val="009F0F51"/>
    <w:rsid w:val="009F17B1"/>
    <w:rsid w:val="009F1D3D"/>
    <w:rsid w:val="009F3DF9"/>
    <w:rsid w:val="009F45D9"/>
    <w:rsid w:val="009F4D0D"/>
    <w:rsid w:val="009F5130"/>
    <w:rsid w:val="009F5CEE"/>
    <w:rsid w:val="009F5E94"/>
    <w:rsid w:val="009F5FFA"/>
    <w:rsid w:val="009F6151"/>
    <w:rsid w:val="009F62B3"/>
    <w:rsid w:val="009F6556"/>
    <w:rsid w:val="009F6D37"/>
    <w:rsid w:val="009F787B"/>
    <w:rsid w:val="00A000F8"/>
    <w:rsid w:val="00A00406"/>
    <w:rsid w:val="00A005E5"/>
    <w:rsid w:val="00A00BBA"/>
    <w:rsid w:val="00A00D5E"/>
    <w:rsid w:val="00A00F25"/>
    <w:rsid w:val="00A01183"/>
    <w:rsid w:val="00A01C88"/>
    <w:rsid w:val="00A02767"/>
    <w:rsid w:val="00A028EA"/>
    <w:rsid w:val="00A030D7"/>
    <w:rsid w:val="00A0320D"/>
    <w:rsid w:val="00A0374F"/>
    <w:rsid w:val="00A03782"/>
    <w:rsid w:val="00A03AE2"/>
    <w:rsid w:val="00A050B4"/>
    <w:rsid w:val="00A0529C"/>
    <w:rsid w:val="00A05771"/>
    <w:rsid w:val="00A0603B"/>
    <w:rsid w:val="00A06742"/>
    <w:rsid w:val="00A100C5"/>
    <w:rsid w:val="00A1094A"/>
    <w:rsid w:val="00A109FF"/>
    <w:rsid w:val="00A10BB0"/>
    <w:rsid w:val="00A115F8"/>
    <w:rsid w:val="00A12CA7"/>
    <w:rsid w:val="00A130B7"/>
    <w:rsid w:val="00A134B9"/>
    <w:rsid w:val="00A1368C"/>
    <w:rsid w:val="00A13C2B"/>
    <w:rsid w:val="00A13F7D"/>
    <w:rsid w:val="00A14A8A"/>
    <w:rsid w:val="00A14D1C"/>
    <w:rsid w:val="00A1578E"/>
    <w:rsid w:val="00A16D56"/>
    <w:rsid w:val="00A17961"/>
    <w:rsid w:val="00A17D51"/>
    <w:rsid w:val="00A17D92"/>
    <w:rsid w:val="00A21691"/>
    <w:rsid w:val="00A217BA"/>
    <w:rsid w:val="00A21E94"/>
    <w:rsid w:val="00A22E62"/>
    <w:rsid w:val="00A23889"/>
    <w:rsid w:val="00A23AF0"/>
    <w:rsid w:val="00A2400C"/>
    <w:rsid w:val="00A2429F"/>
    <w:rsid w:val="00A243ED"/>
    <w:rsid w:val="00A253C6"/>
    <w:rsid w:val="00A25541"/>
    <w:rsid w:val="00A25D3C"/>
    <w:rsid w:val="00A25DA3"/>
    <w:rsid w:val="00A26A45"/>
    <w:rsid w:val="00A26BD9"/>
    <w:rsid w:val="00A27EB4"/>
    <w:rsid w:val="00A309E4"/>
    <w:rsid w:val="00A30D8B"/>
    <w:rsid w:val="00A3227A"/>
    <w:rsid w:val="00A330F8"/>
    <w:rsid w:val="00A338B1"/>
    <w:rsid w:val="00A34032"/>
    <w:rsid w:val="00A34A07"/>
    <w:rsid w:val="00A34F5A"/>
    <w:rsid w:val="00A355CF"/>
    <w:rsid w:val="00A3599C"/>
    <w:rsid w:val="00A35CD5"/>
    <w:rsid w:val="00A362E9"/>
    <w:rsid w:val="00A36883"/>
    <w:rsid w:val="00A37BF7"/>
    <w:rsid w:val="00A37D9C"/>
    <w:rsid w:val="00A40433"/>
    <w:rsid w:val="00A40824"/>
    <w:rsid w:val="00A40A7F"/>
    <w:rsid w:val="00A40D45"/>
    <w:rsid w:val="00A41193"/>
    <w:rsid w:val="00A42401"/>
    <w:rsid w:val="00A42965"/>
    <w:rsid w:val="00A42E60"/>
    <w:rsid w:val="00A435D2"/>
    <w:rsid w:val="00A439CF"/>
    <w:rsid w:val="00A43C38"/>
    <w:rsid w:val="00A44ACA"/>
    <w:rsid w:val="00A45306"/>
    <w:rsid w:val="00A45A9C"/>
    <w:rsid w:val="00A46095"/>
    <w:rsid w:val="00A46B21"/>
    <w:rsid w:val="00A46FB2"/>
    <w:rsid w:val="00A4719B"/>
    <w:rsid w:val="00A506A5"/>
    <w:rsid w:val="00A506B4"/>
    <w:rsid w:val="00A51906"/>
    <w:rsid w:val="00A51A55"/>
    <w:rsid w:val="00A52070"/>
    <w:rsid w:val="00A52085"/>
    <w:rsid w:val="00A52514"/>
    <w:rsid w:val="00A52551"/>
    <w:rsid w:val="00A54543"/>
    <w:rsid w:val="00A55D0A"/>
    <w:rsid w:val="00A5660F"/>
    <w:rsid w:val="00A57144"/>
    <w:rsid w:val="00A6026D"/>
    <w:rsid w:val="00A6091F"/>
    <w:rsid w:val="00A61C71"/>
    <w:rsid w:val="00A6642F"/>
    <w:rsid w:val="00A66C29"/>
    <w:rsid w:val="00A7013F"/>
    <w:rsid w:val="00A711F7"/>
    <w:rsid w:val="00A714E0"/>
    <w:rsid w:val="00A71697"/>
    <w:rsid w:val="00A71D34"/>
    <w:rsid w:val="00A72316"/>
    <w:rsid w:val="00A72461"/>
    <w:rsid w:val="00A724A6"/>
    <w:rsid w:val="00A729B7"/>
    <w:rsid w:val="00A72A51"/>
    <w:rsid w:val="00A72BF8"/>
    <w:rsid w:val="00A746CD"/>
    <w:rsid w:val="00A74D3D"/>
    <w:rsid w:val="00A7568A"/>
    <w:rsid w:val="00A756CD"/>
    <w:rsid w:val="00A76A0C"/>
    <w:rsid w:val="00A779AC"/>
    <w:rsid w:val="00A77F18"/>
    <w:rsid w:val="00A8064C"/>
    <w:rsid w:val="00A80AD8"/>
    <w:rsid w:val="00A81199"/>
    <w:rsid w:val="00A83317"/>
    <w:rsid w:val="00A83DC9"/>
    <w:rsid w:val="00A85F46"/>
    <w:rsid w:val="00A8740B"/>
    <w:rsid w:val="00A8753F"/>
    <w:rsid w:val="00A877E4"/>
    <w:rsid w:val="00A87B3F"/>
    <w:rsid w:val="00A87FD3"/>
    <w:rsid w:val="00A903A8"/>
    <w:rsid w:val="00A90E81"/>
    <w:rsid w:val="00A90F67"/>
    <w:rsid w:val="00A92322"/>
    <w:rsid w:val="00A92378"/>
    <w:rsid w:val="00A92D6F"/>
    <w:rsid w:val="00A943D8"/>
    <w:rsid w:val="00A9533D"/>
    <w:rsid w:val="00A95910"/>
    <w:rsid w:val="00A9615C"/>
    <w:rsid w:val="00A96467"/>
    <w:rsid w:val="00A96A6B"/>
    <w:rsid w:val="00A9723C"/>
    <w:rsid w:val="00A978E4"/>
    <w:rsid w:val="00AA0AD8"/>
    <w:rsid w:val="00AA0E6C"/>
    <w:rsid w:val="00AA0F6C"/>
    <w:rsid w:val="00AA1967"/>
    <w:rsid w:val="00AA434B"/>
    <w:rsid w:val="00AA4B03"/>
    <w:rsid w:val="00AA5357"/>
    <w:rsid w:val="00AA54C3"/>
    <w:rsid w:val="00AA62CE"/>
    <w:rsid w:val="00AA64B8"/>
    <w:rsid w:val="00AA65D9"/>
    <w:rsid w:val="00AA669E"/>
    <w:rsid w:val="00AA6837"/>
    <w:rsid w:val="00AA683B"/>
    <w:rsid w:val="00AA6955"/>
    <w:rsid w:val="00AA7188"/>
    <w:rsid w:val="00AA7270"/>
    <w:rsid w:val="00AB042D"/>
    <w:rsid w:val="00AB07BD"/>
    <w:rsid w:val="00AB07FE"/>
    <w:rsid w:val="00AB0EC7"/>
    <w:rsid w:val="00AB1499"/>
    <w:rsid w:val="00AB1812"/>
    <w:rsid w:val="00AB1C17"/>
    <w:rsid w:val="00AB2310"/>
    <w:rsid w:val="00AB3724"/>
    <w:rsid w:val="00AB3F05"/>
    <w:rsid w:val="00AB4590"/>
    <w:rsid w:val="00AB5457"/>
    <w:rsid w:val="00AB6352"/>
    <w:rsid w:val="00AB6B0F"/>
    <w:rsid w:val="00AB6DAB"/>
    <w:rsid w:val="00AB7DCD"/>
    <w:rsid w:val="00AC0C20"/>
    <w:rsid w:val="00AC0CAD"/>
    <w:rsid w:val="00AC1452"/>
    <w:rsid w:val="00AC19D1"/>
    <w:rsid w:val="00AC1C9A"/>
    <w:rsid w:val="00AC208B"/>
    <w:rsid w:val="00AC27DA"/>
    <w:rsid w:val="00AC3965"/>
    <w:rsid w:val="00AC4FAD"/>
    <w:rsid w:val="00AC56DF"/>
    <w:rsid w:val="00AC604F"/>
    <w:rsid w:val="00AC6291"/>
    <w:rsid w:val="00AC6901"/>
    <w:rsid w:val="00AC7D58"/>
    <w:rsid w:val="00AD00D6"/>
    <w:rsid w:val="00AD11C0"/>
    <w:rsid w:val="00AD1D41"/>
    <w:rsid w:val="00AD29F4"/>
    <w:rsid w:val="00AD3A26"/>
    <w:rsid w:val="00AD507A"/>
    <w:rsid w:val="00AD51E7"/>
    <w:rsid w:val="00AD51EB"/>
    <w:rsid w:val="00AD5F03"/>
    <w:rsid w:val="00AD6E95"/>
    <w:rsid w:val="00AE0883"/>
    <w:rsid w:val="00AE0BC3"/>
    <w:rsid w:val="00AE0D4A"/>
    <w:rsid w:val="00AE13B9"/>
    <w:rsid w:val="00AE1986"/>
    <w:rsid w:val="00AE1B1E"/>
    <w:rsid w:val="00AE2BA1"/>
    <w:rsid w:val="00AE3C6D"/>
    <w:rsid w:val="00AE40C7"/>
    <w:rsid w:val="00AE50B6"/>
    <w:rsid w:val="00AE5420"/>
    <w:rsid w:val="00AE6B0D"/>
    <w:rsid w:val="00AF0619"/>
    <w:rsid w:val="00AF0DC3"/>
    <w:rsid w:val="00AF1942"/>
    <w:rsid w:val="00AF1B8C"/>
    <w:rsid w:val="00AF1C19"/>
    <w:rsid w:val="00AF20DE"/>
    <w:rsid w:val="00AF27EC"/>
    <w:rsid w:val="00AF4439"/>
    <w:rsid w:val="00AF454D"/>
    <w:rsid w:val="00AF50E9"/>
    <w:rsid w:val="00AF53B1"/>
    <w:rsid w:val="00AF6706"/>
    <w:rsid w:val="00AF6BBE"/>
    <w:rsid w:val="00AF6F21"/>
    <w:rsid w:val="00B003D9"/>
    <w:rsid w:val="00B00C65"/>
    <w:rsid w:val="00B00FC8"/>
    <w:rsid w:val="00B01102"/>
    <w:rsid w:val="00B01E37"/>
    <w:rsid w:val="00B025B8"/>
    <w:rsid w:val="00B03E63"/>
    <w:rsid w:val="00B03EFE"/>
    <w:rsid w:val="00B04548"/>
    <w:rsid w:val="00B04DC7"/>
    <w:rsid w:val="00B05091"/>
    <w:rsid w:val="00B050D8"/>
    <w:rsid w:val="00B05262"/>
    <w:rsid w:val="00B0535D"/>
    <w:rsid w:val="00B0628F"/>
    <w:rsid w:val="00B07496"/>
    <w:rsid w:val="00B07D19"/>
    <w:rsid w:val="00B10611"/>
    <w:rsid w:val="00B11A4C"/>
    <w:rsid w:val="00B11E2E"/>
    <w:rsid w:val="00B120C0"/>
    <w:rsid w:val="00B121E0"/>
    <w:rsid w:val="00B12821"/>
    <w:rsid w:val="00B12A3A"/>
    <w:rsid w:val="00B13A61"/>
    <w:rsid w:val="00B13CFC"/>
    <w:rsid w:val="00B1418A"/>
    <w:rsid w:val="00B15745"/>
    <w:rsid w:val="00B16210"/>
    <w:rsid w:val="00B16562"/>
    <w:rsid w:val="00B17046"/>
    <w:rsid w:val="00B174D6"/>
    <w:rsid w:val="00B1772C"/>
    <w:rsid w:val="00B17B45"/>
    <w:rsid w:val="00B2054D"/>
    <w:rsid w:val="00B2076A"/>
    <w:rsid w:val="00B216B3"/>
    <w:rsid w:val="00B21E99"/>
    <w:rsid w:val="00B21F38"/>
    <w:rsid w:val="00B225B7"/>
    <w:rsid w:val="00B22AB1"/>
    <w:rsid w:val="00B23064"/>
    <w:rsid w:val="00B23319"/>
    <w:rsid w:val="00B23654"/>
    <w:rsid w:val="00B23AAF"/>
    <w:rsid w:val="00B24670"/>
    <w:rsid w:val="00B24F9C"/>
    <w:rsid w:val="00B250C3"/>
    <w:rsid w:val="00B25E98"/>
    <w:rsid w:val="00B25FC9"/>
    <w:rsid w:val="00B26EC9"/>
    <w:rsid w:val="00B271F4"/>
    <w:rsid w:val="00B277E5"/>
    <w:rsid w:val="00B27D16"/>
    <w:rsid w:val="00B30457"/>
    <w:rsid w:val="00B306C4"/>
    <w:rsid w:val="00B31F77"/>
    <w:rsid w:val="00B32235"/>
    <w:rsid w:val="00B326E5"/>
    <w:rsid w:val="00B333B6"/>
    <w:rsid w:val="00B3373A"/>
    <w:rsid w:val="00B338C0"/>
    <w:rsid w:val="00B345A6"/>
    <w:rsid w:val="00B3486C"/>
    <w:rsid w:val="00B349ED"/>
    <w:rsid w:val="00B358D2"/>
    <w:rsid w:val="00B3606F"/>
    <w:rsid w:val="00B361C5"/>
    <w:rsid w:val="00B3663B"/>
    <w:rsid w:val="00B369F3"/>
    <w:rsid w:val="00B36DA1"/>
    <w:rsid w:val="00B37574"/>
    <w:rsid w:val="00B37CDF"/>
    <w:rsid w:val="00B41B1F"/>
    <w:rsid w:val="00B41F7F"/>
    <w:rsid w:val="00B426D1"/>
    <w:rsid w:val="00B42D78"/>
    <w:rsid w:val="00B43F14"/>
    <w:rsid w:val="00B44544"/>
    <w:rsid w:val="00B44A0D"/>
    <w:rsid w:val="00B45449"/>
    <w:rsid w:val="00B457E9"/>
    <w:rsid w:val="00B45875"/>
    <w:rsid w:val="00B460BC"/>
    <w:rsid w:val="00B467B7"/>
    <w:rsid w:val="00B46E12"/>
    <w:rsid w:val="00B46E3F"/>
    <w:rsid w:val="00B47862"/>
    <w:rsid w:val="00B47FB9"/>
    <w:rsid w:val="00B50834"/>
    <w:rsid w:val="00B50B6D"/>
    <w:rsid w:val="00B518C9"/>
    <w:rsid w:val="00B51D8F"/>
    <w:rsid w:val="00B51DD6"/>
    <w:rsid w:val="00B52B27"/>
    <w:rsid w:val="00B542A6"/>
    <w:rsid w:val="00B54EB2"/>
    <w:rsid w:val="00B55A17"/>
    <w:rsid w:val="00B560E7"/>
    <w:rsid w:val="00B56193"/>
    <w:rsid w:val="00B569FE"/>
    <w:rsid w:val="00B575F0"/>
    <w:rsid w:val="00B60A06"/>
    <w:rsid w:val="00B60F83"/>
    <w:rsid w:val="00B6101D"/>
    <w:rsid w:val="00B61253"/>
    <w:rsid w:val="00B6186E"/>
    <w:rsid w:val="00B61E14"/>
    <w:rsid w:val="00B621AA"/>
    <w:rsid w:val="00B64459"/>
    <w:rsid w:val="00B6568A"/>
    <w:rsid w:val="00B65940"/>
    <w:rsid w:val="00B6637A"/>
    <w:rsid w:val="00B66414"/>
    <w:rsid w:val="00B664C8"/>
    <w:rsid w:val="00B7027E"/>
    <w:rsid w:val="00B705FD"/>
    <w:rsid w:val="00B70A04"/>
    <w:rsid w:val="00B70A54"/>
    <w:rsid w:val="00B71D3E"/>
    <w:rsid w:val="00B723F2"/>
    <w:rsid w:val="00B7282F"/>
    <w:rsid w:val="00B7310D"/>
    <w:rsid w:val="00B73842"/>
    <w:rsid w:val="00B73DA2"/>
    <w:rsid w:val="00B74A14"/>
    <w:rsid w:val="00B75743"/>
    <w:rsid w:val="00B75D8D"/>
    <w:rsid w:val="00B762F5"/>
    <w:rsid w:val="00B768D3"/>
    <w:rsid w:val="00B800E9"/>
    <w:rsid w:val="00B80D39"/>
    <w:rsid w:val="00B8157F"/>
    <w:rsid w:val="00B81A95"/>
    <w:rsid w:val="00B81FEE"/>
    <w:rsid w:val="00B8292A"/>
    <w:rsid w:val="00B82B89"/>
    <w:rsid w:val="00B82E4E"/>
    <w:rsid w:val="00B83793"/>
    <w:rsid w:val="00B83D60"/>
    <w:rsid w:val="00B83FEC"/>
    <w:rsid w:val="00B8400E"/>
    <w:rsid w:val="00B84C9D"/>
    <w:rsid w:val="00B85075"/>
    <w:rsid w:val="00B854D2"/>
    <w:rsid w:val="00B85509"/>
    <w:rsid w:val="00B85978"/>
    <w:rsid w:val="00B85BC2"/>
    <w:rsid w:val="00B85D84"/>
    <w:rsid w:val="00B86CAB"/>
    <w:rsid w:val="00B87340"/>
    <w:rsid w:val="00B87A20"/>
    <w:rsid w:val="00B90239"/>
    <w:rsid w:val="00B90664"/>
    <w:rsid w:val="00B91DA3"/>
    <w:rsid w:val="00B92BB9"/>
    <w:rsid w:val="00B92C4E"/>
    <w:rsid w:val="00B93034"/>
    <w:rsid w:val="00B9307D"/>
    <w:rsid w:val="00B93515"/>
    <w:rsid w:val="00B945A7"/>
    <w:rsid w:val="00B9555A"/>
    <w:rsid w:val="00B9587C"/>
    <w:rsid w:val="00B95BF4"/>
    <w:rsid w:val="00B95CFF"/>
    <w:rsid w:val="00B962B5"/>
    <w:rsid w:val="00B9646E"/>
    <w:rsid w:val="00B9668F"/>
    <w:rsid w:val="00B96FB8"/>
    <w:rsid w:val="00B9709D"/>
    <w:rsid w:val="00B97AD9"/>
    <w:rsid w:val="00BA05B1"/>
    <w:rsid w:val="00BA156C"/>
    <w:rsid w:val="00BA2199"/>
    <w:rsid w:val="00BA399C"/>
    <w:rsid w:val="00BA3A67"/>
    <w:rsid w:val="00BA43FE"/>
    <w:rsid w:val="00BA49AA"/>
    <w:rsid w:val="00BA5997"/>
    <w:rsid w:val="00BA5C52"/>
    <w:rsid w:val="00BA5CD5"/>
    <w:rsid w:val="00BA6A2B"/>
    <w:rsid w:val="00BA7430"/>
    <w:rsid w:val="00BB037B"/>
    <w:rsid w:val="00BB116A"/>
    <w:rsid w:val="00BB137D"/>
    <w:rsid w:val="00BB22FC"/>
    <w:rsid w:val="00BB31A7"/>
    <w:rsid w:val="00BB399F"/>
    <w:rsid w:val="00BB3B8A"/>
    <w:rsid w:val="00BB4A81"/>
    <w:rsid w:val="00BB4E39"/>
    <w:rsid w:val="00BB53DD"/>
    <w:rsid w:val="00BB55A5"/>
    <w:rsid w:val="00BB5E8F"/>
    <w:rsid w:val="00BB73A9"/>
    <w:rsid w:val="00BB74AB"/>
    <w:rsid w:val="00BC07C4"/>
    <w:rsid w:val="00BC081C"/>
    <w:rsid w:val="00BC0BD6"/>
    <w:rsid w:val="00BC0C22"/>
    <w:rsid w:val="00BC16D4"/>
    <w:rsid w:val="00BC18F3"/>
    <w:rsid w:val="00BC1A4F"/>
    <w:rsid w:val="00BC1DD8"/>
    <w:rsid w:val="00BC2621"/>
    <w:rsid w:val="00BC3259"/>
    <w:rsid w:val="00BC46F7"/>
    <w:rsid w:val="00BC4B1D"/>
    <w:rsid w:val="00BC52C6"/>
    <w:rsid w:val="00BC5FD8"/>
    <w:rsid w:val="00BC62F8"/>
    <w:rsid w:val="00BC64EB"/>
    <w:rsid w:val="00BC6FB6"/>
    <w:rsid w:val="00BD06DE"/>
    <w:rsid w:val="00BD070E"/>
    <w:rsid w:val="00BD0A9A"/>
    <w:rsid w:val="00BD0BBD"/>
    <w:rsid w:val="00BD0C02"/>
    <w:rsid w:val="00BD0CE0"/>
    <w:rsid w:val="00BD1BCD"/>
    <w:rsid w:val="00BD24E0"/>
    <w:rsid w:val="00BD270F"/>
    <w:rsid w:val="00BD3525"/>
    <w:rsid w:val="00BD3660"/>
    <w:rsid w:val="00BD399D"/>
    <w:rsid w:val="00BD3D58"/>
    <w:rsid w:val="00BD3F04"/>
    <w:rsid w:val="00BD4257"/>
    <w:rsid w:val="00BD4EDB"/>
    <w:rsid w:val="00BD5623"/>
    <w:rsid w:val="00BD6DA3"/>
    <w:rsid w:val="00BD76EE"/>
    <w:rsid w:val="00BE006F"/>
    <w:rsid w:val="00BE0884"/>
    <w:rsid w:val="00BE0C4C"/>
    <w:rsid w:val="00BE0FC2"/>
    <w:rsid w:val="00BE13ED"/>
    <w:rsid w:val="00BE1764"/>
    <w:rsid w:val="00BE1F16"/>
    <w:rsid w:val="00BE2B1E"/>
    <w:rsid w:val="00BE38C4"/>
    <w:rsid w:val="00BE3CB4"/>
    <w:rsid w:val="00BE4571"/>
    <w:rsid w:val="00BE4B82"/>
    <w:rsid w:val="00BE50D1"/>
    <w:rsid w:val="00BE5538"/>
    <w:rsid w:val="00BE5A0E"/>
    <w:rsid w:val="00BE5B63"/>
    <w:rsid w:val="00BE5CF8"/>
    <w:rsid w:val="00BE7857"/>
    <w:rsid w:val="00BF0B13"/>
    <w:rsid w:val="00BF0D20"/>
    <w:rsid w:val="00BF21D0"/>
    <w:rsid w:val="00BF30BB"/>
    <w:rsid w:val="00BF40A9"/>
    <w:rsid w:val="00BF4FEF"/>
    <w:rsid w:val="00BF5B29"/>
    <w:rsid w:val="00BF5DF5"/>
    <w:rsid w:val="00BF6000"/>
    <w:rsid w:val="00BF6299"/>
    <w:rsid w:val="00BF6833"/>
    <w:rsid w:val="00BF6E71"/>
    <w:rsid w:val="00BF7829"/>
    <w:rsid w:val="00BF7AA9"/>
    <w:rsid w:val="00BF7CB6"/>
    <w:rsid w:val="00BF7EB7"/>
    <w:rsid w:val="00BF7FEC"/>
    <w:rsid w:val="00C0048C"/>
    <w:rsid w:val="00C0105F"/>
    <w:rsid w:val="00C01556"/>
    <w:rsid w:val="00C029E9"/>
    <w:rsid w:val="00C02F9B"/>
    <w:rsid w:val="00C035BD"/>
    <w:rsid w:val="00C03ECF"/>
    <w:rsid w:val="00C0462F"/>
    <w:rsid w:val="00C05953"/>
    <w:rsid w:val="00C05E5E"/>
    <w:rsid w:val="00C06F72"/>
    <w:rsid w:val="00C0762A"/>
    <w:rsid w:val="00C07EAD"/>
    <w:rsid w:val="00C100A1"/>
    <w:rsid w:val="00C103BE"/>
    <w:rsid w:val="00C115FF"/>
    <w:rsid w:val="00C12478"/>
    <w:rsid w:val="00C126DA"/>
    <w:rsid w:val="00C1324F"/>
    <w:rsid w:val="00C13867"/>
    <w:rsid w:val="00C13B5F"/>
    <w:rsid w:val="00C13C35"/>
    <w:rsid w:val="00C14F31"/>
    <w:rsid w:val="00C1504C"/>
    <w:rsid w:val="00C15156"/>
    <w:rsid w:val="00C15481"/>
    <w:rsid w:val="00C16CD4"/>
    <w:rsid w:val="00C17109"/>
    <w:rsid w:val="00C17AD5"/>
    <w:rsid w:val="00C17BA1"/>
    <w:rsid w:val="00C17F41"/>
    <w:rsid w:val="00C204E8"/>
    <w:rsid w:val="00C2183E"/>
    <w:rsid w:val="00C22728"/>
    <w:rsid w:val="00C22C92"/>
    <w:rsid w:val="00C24131"/>
    <w:rsid w:val="00C24B91"/>
    <w:rsid w:val="00C2513D"/>
    <w:rsid w:val="00C25222"/>
    <w:rsid w:val="00C2577B"/>
    <w:rsid w:val="00C25AE8"/>
    <w:rsid w:val="00C26E35"/>
    <w:rsid w:val="00C27247"/>
    <w:rsid w:val="00C272D4"/>
    <w:rsid w:val="00C27CB7"/>
    <w:rsid w:val="00C27D5A"/>
    <w:rsid w:val="00C30143"/>
    <w:rsid w:val="00C30F7D"/>
    <w:rsid w:val="00C310D3"/>
    <w:rsid w:val="00C31425"/>
    <w:rsid w:val="00C315E8"/>
    <w:rsid w:val="00C31E92"/>
    <w:rsid w:val="00C31EB6"/>
    <w:rsid w:val="00C324E8"/>
    <w:rsid w:val="00C33630"/>
    <w:rsid w:val="00C33695"/>
    <w:rsid w:val="00C337A1"/>
    <w:rsid w:val="00C338EA"/>
    <w:rsid w:val="00C33951"/>
    <w:rsid w:val="00C34320"/>
    <w:rsid w:val="00C3443F"/>
    <w:rsid w:val="00C34478"/>
    <w:rsid w:val="00C34CC3"/>
    <w:rsid w:val="00C34DD1"/>
    <w:rsid w:val="00C34F0C"/>
    <w:rsid w:val="00C3538C"/>
    <w:rsid w:val="00C36263"/>
    <w:rsid w:val="00C364F8"/>
    <w:rsid w:val="00C36F15"/>
    <w:rsid w:val="00C3738F"/>
    <w:rsid w:val="00C406C8"/>
    <w:rsid w:val="00C4073F"/>
    <w:rsid w:val="00C40811"/>
    <w:rsid w:val="00C40F02"/>
    <w:rsid w:val="00C41573"/>
    <w:rsid w:val="00C42310"/>
    <w:rsid w:val="00C42A9D"/>
    <w:rsid w:val="00C435A9"/>
    <w:rsid w:val="00C437C9"/>
    <w:rsid w:val="00C43C00"/>
    <w:rsid w:val="00C445B6"/>
    <w:rsid w:val="00C44A58"/>
    <w:rsid w:val="00C44BAF"/>
    <w:rsid w:val="00C44E36"/>
    <w:rsid w:val="00C45100"/>
    <w:rsid w:val="00C46419"/>
    <w:rsid w:val="00C465E5"/>
    <w:rsid w:val="00C466BA"/>
    <w:rsid w:val="00C46FA3"/>
    <w:rsid w:val="00C4714B"/>
    <w:rsid w:val="00C47E85"/>
    <w:rsid w:val="00C50E6C"/>
    <w:rsid w:val="00C514A2"/>
    <w:rsid w:val="00C51C3C"/>
    <w:rsid w:val="00C51F18"/>
    <w:rsid w:val="00C5203D"/>
    <w:rsid w:val="00C5261D"/>
    <w:rsid w:val="00C53533"/>
    <w:rsid w:val="00C5387A"/>
    <w:rsid w:val="00C539DE"/>
    <w:rsid w:val="00C5488E"/>
    <w:rsid w:val="00C55AF6"/>
    <w:rsid w:val="00C55D94"/>
    <w:rsid w:val="00C56315"/>
    <w:rsid w:val="00C57322"/>
    <w:rsid w:val="00C57B5B"/>
    <w:rsid w:val="00C60F67"/>
    <w:rsid w:val="00C61156"/>
    <w:rsid w:val="00C618A4"/>
    <w:rsid w:val="00C61AAC"/>
    <w:rsid w:val="00C61B44"/>
    <w:rsid w:val="00C61E7F"/>
    <w:rsid w:val="00C6242F"/>
    <w:rsid w:val="00C62DFC"/>
    <w:rsid w:val="00C632B7"/>
    <w:rsid w:val="00C63770"/>
    <w:rsid w:val="00C63B2D"/>
    <w:rsid w:val="00C640D9"/>
    <w:rsid w:val="00C64E72"/>
    <w:rsid w:val="00C65082"/>
    <w:rsid w:val="00C65FFA"/>
    <w:rsid w:val="00C67DE9"/>
    <w:rsid w:val="00C7187F"/>
    <w:rsid w:val="00C72721"/>
    <w:rsid w:val="00C7295F"/>
    <w:rsid w:val="00C72B02"/>
    <w:rsid w:val="00C73142"/>
    <w:rsid w:val="00C74230"/>
    <w:rsid w:val="00C75D32"/>
    <w:rsid w:val="00C75DE5"/>
    <w:rsid w:val="00C75FB6"/>
    <w:rsid w:val="00C76361"/>
    <w:rsid w:val="00C76585"/>
    <w:rsid w:val="00C76C99"/>
    <w:rsid w:val="00C76E68"/>
    <w:rsid w:val="00C77AE7"/>
    <w:rsid w:val="00C80416"/>
    <w:rsid w:val="00C80620"/>
    <w:rsid w:val="00C80C1A"/>
    <w:rsid w:val="00C80D76"/>
    <w:rsid w:val="00C80E3A"/>
    <w:rsid w:val="00C81ADF"/>
    <w:rsid w:val="00C828AC"/>
    <w:rsid w:val="00C82A9F"/>
    <w:rsid w:val="00C82DA9"/>
    <w:rsid w:val="00C84053"/>
    <w:rsid w:val="00C84697"/>
    <w:rsid w:val="00C84875"/>
    <w:rsid w:val="00C84AFD"/>
    <w:rsid w:val="00C84CAF"/>
    <w:rsid w:val="00C85796"/>
    <w:rsid w:val="00C85BF8"/>
    <w:rsid w:val="00C873AC"/>
    <w:rsid w:val="00C8759A"/>
    <w:rsid w:val="00C87809"/>
    <w:rsid w:val="00C87E55"/>
    <w:rsid w:val="00C9007E"/>
    <w:rsid w:val="00C90D33"/>
    <w:rsid w:val="00C9107A"/>
    <w:rsid w:val="00C91B17"/>
    <w:rsid w:val="00C935E3"/>
    <w:rsid w:val="00C93D8A"/>
    <w:rsid w:val="00C9456C"/>
    <w:rsid w:val="00C9475D"/>
    <w:rsid w:val="00C947CF"/>
    <w:rsid w:val="00C94D43"/>
    <w:rsid w:val="00C96098"/>
    <w:rsid w:val="00C96623"/>
    <w:rsid w:val="00C96E76"/>
    <w:rsid w:val="00C971A0"/>
    <w:rsid w:val="00C97C89"/>
    <w:rsid w:val="00CA03EC"/>
    <w:rsid w:val="00CA0BFA"/>
    <w:rsid w:val="00CA0CDB"/>
    <w:rsid w:val="00CA20D3"/>
    <w:rsid w:val="00CA28B2"/>
    <w:rsid w:val="00CA2FC0"/>
    <w:rsid w:val="00CA31B5"/>
    <w:rsid w:val="00CA419B"/>
    <w:rsid w:val="00CA57C0"/>
    <w:rsid w:val="00CA6ED1"/>
    <w:rsid w:val="00CA6F7E"/>
    <w:rsid w:val="00CA72DE"/>
    <w:rsid w:val="00CA7D33"/>
    <w:rsid w:val="00CA7EDE"/>
    <w:rsid w:val="00CB0254"/>
    <w:rsid w:val="00CB1560"/>
    <w:rsid w:val="00CB16AB"/>
    <w:rsid w:val="00CB16D2"/>
    <w:rsid w:val="00CB212B"/>
    <w:rsid w:val="00CB229D"/>
    <w:rsid w:val="00CB2450"/>
    <w:rsid w:val="00CB2530"/>
    <w:rsid w:val="00CB34C1"/>
    <w:rsid w:val="00CB44B6"/>
    <w:rsid w:val="00CB4712"/>
    <w:rsid w:val="00CB487D"/>
    <w:rsid w:val="00CB4A1D"/>
    <w:rsid w:val="00CB56B9"/>
    <w:rsid w:val="00CB5BE1"/>
    <w:rsid w:val="00CB6EE3"/>
    <w:rsid w:val="00CB7D4B"/>
    <w:rsid w:val="00CC1274"/>
    <w:rsid w:val="00CC1BC3"/>
    <w:rsid w:val="00CC2D9A"/>
    <w:rsid w:val="00CC2E19"/>
    <w:rsid w:val="00CC3CCF"/>
    <w:rsid w:val="00CC4392"/>
    <w:rsid w:val="00CC452D"/>
    <w:rsid w:val="00CC49E3"/>
    <w:rsid w:val="00CC4C18"/>
    <w:rsid w:val="00CC5217"/>
    <w:rsid w:val="00CC5272"/>
    <w:rsid w:val="00CC5D2D"/>
    <w:rsid w:val="00CC5FFB"/>
    <w:rsid w:val="00CC64D4"/>
    <w:rsid w:val="00CC692D"/>
    <w:rsid w:val="00CC6CA2"/>
    <w:rsid w:val="00CC6E4B"/>
    <w:rsid w:val="00CC6FE2"/>
    <w:rsid w:val="00CD042D"/>
    <w:rsid w:val="00CD2DE2"/>
    <w:rsid w:val="00CD2F68"/>
    <w:rsid w:val="00CD319A"/>
    <w:rsid w:val="00CD3EF1"/>
    <w:rsid w:val="00CD4192"/>
    <w:rsid w:val="00CD44FF"/>
    <w:rsid w:val="00CD54A5"/>
    <w:rsid w:val="00CD54BD"/>
    <w:rsid w:val="00CD624C"/>
    <w:rsid w:val="00CD6706"/>
    <w:rsid w:val="00CD6744"/>
    <w:rsid w:val="00CD690A"/>
    <w:rsid w:val="00CD6D6D"/>
    <w:rsid w:val="00CD7188"/>
    <w:rsid w:val="00CE006D"/>
    <w:rsid w:val="00CE0169"/>
    <w:rsid w:val="00CE088A"/>
    <w:rsid w:val="00CE0EC0"/>
    <w:rsid w:val="00CE1078"/>
    <w:rsid w:val="00CE19FF"/>
    <w:rsid w:val="00CE2712"/>
    <w:rsid w:val="00CE2D40"/>
    <w:rsid w:val="00CE358B"/>
    <w:rsid w:val="00CE3831"/>
    <w:rsid w:val="00CE4218"/>
    <w:rsid w:val="00CE429D"/>
    <w:rsid w:val="00CE448C"/>
    <w:rsid w:val="00CE44C5"/>
    <w:rsid w:val="00CE4A20"/>
    <w:rsid w:val="00CE55D2"/>
    <w:rsid w:val="00CE5EA5"/>
    <w:rsid w:val="00CE61C9"/>
    <w:rsid w:val="00CE6230"/>
    <w:rsid w:val="00CE6602"/>
    <w:rsid w:val="00CE7B7C"/>
    <w:rsid w:val="00CE7E0B"/>
    <w:rsid w:val="00CF06F1"/>
    <w:rsid w:val="00CF0858"/>
    <w:rsid w:val="00CF0B81"/>
    <w:rsid w:val="00CF1425"/>
    <w:rsid w:val="00CF170D"/>
    <w:rsid w:val="00CF18FE"/>
    <w:rsid w:val="00CF2C8D"/>
    <w:rsid w:val="00CF322F"/>
    <w:rsid w:val="00CF3280"/>
    <w:rsid w:val="00CF350B"/>
    <w:rsid w:val="00CF3AFF"/>
    <w:rsid w:val="00CF4504"/>
    <w:rsid w:val="00CF45DF"/>
    <w:rsid w:val="00CF47F8"/>
    <w:rsid w:val="00CF4AFC"/>
    <w:rsid w:val="00CF5A9D"/>
    <w:rsid w:val="00CF5DCA"/>
    <w:rsid w:val="00CF6E9A"/>
    <w:rsid w:val="00CF7CD9"/>
    <w:rsid w:val="00CF7D20"/>
    <w:rsid w:val="00D0017B"/>
    <w:rsid w:val="00D001B7"/>
    <w:rsid w:val="00D0184E"/>
    <w:rsid w:val="00D01EDA"/>
    <w:rsid w:val="00D02527"/>
    <w:rsid w:val="00D02745"/>
    <w:rsid w:val="00D029D7"/>
    <w:rsid w:val="00D02B30"/>
    <w:rsid w:val="00D0327C"/>
    <w:rsid w:val="00D03653"/>
    <w:rsid w:val="00D0372B"/>
    <w:rsid w:val="00D04AC6"/>
    <w:rsid w:val="00D054B8"/>
    <w:rsid w:val="00D05661"/>
    <w:rsid w:val="00D0588F"/>
    <w:rsid w:val="00D05F47"/>
    <w:rsid w:val="00D06351"/>
    <w:rsid w:val="00D0789D"/>
    <w:rsid w:val="00D10659"/>
    <w:rsid w:val="00D109B3"/>
    <w:rsid w:val="00D11A07"/>
    <w:rsid w:val="00D11CA4"/>
    <w:rsid w:val="00D1219F"/>
    <w:rsid w:val="00D128FD"/>
    <w:rsid w:val="00D12BA4"/>
    <w:rsid w:val="00D14449"/>
    <w:rsid w:val="00D14ADA"/>
    <w:rsid w:val="00D171E8"/>
    <w:rsid w:val="00D17E2D"/>
    <w:rsid w:val="00D20B0A"/>
    <w:rsid w:val="00D21579"/>
    <w:rsid w:val="00D218DA"/>
    <w:rsid w:val="00D232C3"/>
    <w:rsid w:val="00D23816"/>
    <w:rsid w:val="00D242BE"/>
    <w:rsid w:val="00D24423"/>
    <w:rsid w:val="00D248A5"/>
    <w:rsid w:val="00D25B88"/>
    <w:rsid w:val="00D267CF"/>
    <w:rsid w:val="00D26883"/>
    <w:rsid w:val="00D26CB5"/>
    <w:rsid w:val="00D277AE"/>
    <w:rsid w:val="00D27B7D"/>
    <w:rsid w:val="00D27BED"/>
    <w:rsid w:val="00D30CAB"/>
    <w:rsid w:val="00D30E9F"/>
    <w:rsid w:val="00D31079"/>
    <w:rsid w:val="00D3159F"/>
    <w:rsid w:val="00D3178A"/>
    <w:rsid w:val="00D31881"/>
    <w:rsid w:val="00D32A83"/>
    <w:rsid w:val="00D32CE2"/>
    <w:rsid w:val="00D34215"/>
    <w:rsid w:val="00D34630"/>
    <w:rsid w:val="00D35598"/>
    <w:rsid w:val="00D35ED9"/>
    <w:rsid w:val="00D3682D"/>
    <w:rsid w:val="00D3721D"/>
    <w:rsid w:val="00D37ACA"/>
    <w:rsid w:val="00D404E9"/>
    <w:rsid w:val="00D40D1F"/>
    <w:rsid w:val="00D40E93"/>
    <w:rsid w:val="00D41963"/>
    <w:rsid w:val="00D41AE8"/>
    <w:rsid w:val="00D41FE2"/>
    <w:rsid w:val="00D42B93"/>
    <w:rsid w:val="00D42E22"/>
    <w:rsid w:val="00D4441A"/>
    <w:rsid w:val="00D448B3"/>
    <w:rsid w:val="00D449FE"/>
    <w:rsid w:val="00D4519F"/>
    <w:rsid w:val="00D4628A"/>
    <w:rsid w:val="00D465FC"/>
    <w:rsid w:val="00D467D2"/>
    <w:rsid w:val="00D472F3"/>
    <w:rsid w:val="00D4787E"/>
    <w:rsid w:val="00D5027C"/>
    <w:rsid w:val="00D503E6"/>
    <w:rsid w:val="00D50E37"/>
    <w:rsid w:val="00D51128"/>
    <w:rsid w:val="00D51D07"/>
    <w:rsid w:val="00D525BD"/>
    <w:rsid w:val="00D52BDB"/>
    <w:rsid w:val="00D52D0B"/>
    <w:rsid w:val="00D53263"/>
    <w:rsid w:val="00D534C7"/>
    <w:rsid w:val="00D53799"/>
    <w:rsid w:val="00D53889"/>
    <w:rsid w:val="00D538D1"/>
    <w:rsid w:val="00D5396E"/>
    <w:rsid w:val="00D54666"/>
    <w:rsid w:val="00D5497B"/>
    <w:rsid w:val="00D54E06"/>
    <w:rsid w:val="00D560C0"/>
    <w:rsid w:val="00D56747"/>
    <w:rsid w:val="00D56A07"/>
    <w:rsid w:val="00D571AC"/>
    <w:rsid w:val="00D5736A"/>
    <w:rsid w:val="00D57A22"/>
    <w:rsid w:val="00D61080"/>
    <w:rsid w:val="00D623CB"/>
    <w:rsid w:val="00D62964"/>
    <w:rsid w:val="00D62D83"/>
    <w:rsid w:val="00D62EEE"/>
    <w:rsid w:val="00D62FEA"/>
    <w:rsid w:val="00D640FB"/>
    <w:rsid w:val="00D64528"/>
    <w:rsid w:val="00D64803"/>
    <w:rsid w:val="00D64F8A"/>
    <w:rsid w:val="00D653DB"/>
    <w:rsid w:val="00D654FE"/>
    <w:rsid w:val="00D65BB3"/>
    <w:rsid w:val="00D65FEC"/>
    <w:rsid w:val="00D663DD"/>
    <w:rsid w:val="00D66EED"/>
    <w:rsid w:val="00D67323"/>
    <w:rsid w:val="00D70102"/>
    <w:rsid w:val="00D70265"/>
    <w:rsid w:val="00D70363"/>
    <w:rsid w:val="00D704EF"/>
    <w:rsid w:val="00D709F0"/>
    <w:rsid w:val="00D709F7"/>
    <w:rsid w:val="00D7145C"/>
    <w:rsid w:val="00D71C49"/>
    <w:rsid w:val="00D72685"/>
    <w:rsid w:val="00D7268A"/>
    <w:rsid w:val="00D730B6"/>
    <w:rsid w:val="00D73523"/>
    <w:rsid w:val="00D73A02"/>
    <w:rsid w:val="00D74806"/>
    <w:rsid w:val="00D749E8"/>
    <w:rsid w:val="00D75AF7"/>
    <w:rsid w:val="00D806DE"/>
    <w:rsid w:val="00D807C4"/>
    <w:rsid w:val="00D8117F"/>
    <w:rsid w:val="00D816D3"/>
    <w:rsid w:val="00D817EA"/>
    <w:rsid w:val="00D83331"/>
    <w:rsid w:val="00D84B67"/>
    <w:rsid w:val="00D84D58"/>
    <w:rsid w:val="00D84F97"/>
    <w:rsid w:val="00D85A09"/>
    <w:rsid w:val="00D85A52"/>
    <w:rsid w:val="00D85CA6"/>
    <w:rsid w:val="00D8642C"/>
    <w:rsid w:val="00D865D4"/>
    <w:rsid w:val="00D86F0B"/>
    <w:rsid w:val="00D86F26"/>
    <w:rsid w:val="00D8773F"/>
    <w:rsid w:val="00D87CC0"/>
    <w:rsid w:val="00D87D35"/>
    <w:rsid w:val="00D90E08"/>
    <w:rsid w:val="00D92025"/>
    <w:rsid w:val="00D9246B"/>
    <w:rsid w:val="00D925A8"/>
    <w:rsid w:val="00D9296D"/>
    <w:rsid w:val="00D9430F"/>
    <w:rsid w:val="00D94B42"/>
    <w:rsid w:val="00D94F42"/>
    <w:rsid w:val="00D9572A"/>
    <w:rsid w:val="00D95800"/>
    <w:rsid w:val="00D958C5"/>
    <w:rsid w:val="00D95C61"/>
    <w:rsid w:val="00D962DF"/>
    <w:rsid w:val="00D966DF"/>
    <w:rsid w:val="00D9732A"/>
    <w:rsid w:val="00DA1130"/>
    <w:rsid w:val="00DA1C85"/>
    <w:rsid w:val="00DA22A6"/>
    <w:rsid w:val="00DA237B"/>
    <w:rsid w:val="00DA42F7"/>
    <w:rsid w:val="00DA51FB"/>
    <w:rsid w:val="00DA58B6"/>
    <w:rsid w:val="00DA591D"/>
    <w:rsid w:val="00DA596F"/>
    <w:rsid w:val="00DA60C8"/>
    <w:rsid w:val="00DA63F2"/>
    <w:rsid w:val="00DA6BF5"/>
    <w:rsid w:val="00DA7139"/>
    <w:rsid w:val="00DA741E"/>
    <w:rsid w:val="00DA7802"/>
    <w:rsid w:val="00DA7968"/>
    <w:rsid w:val="00DA7A48"/>
    <w:rsid w:val="00DB0459"/>
    <w:rsid w:val="00DB109F"/>
    <w:rsid w:val="00DB2201"/>
    <w:rsid w:val="00DB2240"/>
    <w:rsid w:val="00DB256B"/>
    <w:rsid w:val="00DB2667"/>
    <w:rsid w:val="00DB3079"/>
    <w:rsid w:val="00DB359C"/>
    <w:rsid w:val="00DB377B"/>
    <w:rsid w:val="00DB424A"/>
    <w:rsid w:val="00DB4609"/>
    <w:rsid w:val="00DB4B24"/>
    <w:rsid w:val="00DB4E7E"/>
    <w:rsid w:val="00DB52BC"/>
    <w:rsid w:val="00DB53F4"/>
    <w:rsid w:val="00DB5417"/>
    <w:rsid w:val="00DB5880"/>
    <w:rsid w:val="00DB58CE"/>
    <w:rsid w:val="00DB6144"/>
    <w:rsid w:val="00DB6194"/>
    <w:rsid w:val="00DB652B"/>
    <w:rsid w:val="00DB6ADF"/>
    <w:rsid w:val="00DB6C85"/>
    <w:rsid w:val="00DB7DF8"/>
    <w:rsid w:val="00DB7F40"/>
    <w:rsid w:val="00DC0C2A"/>
    <w:rsid w:val="00DC0F57"/>
    <w:rsid w:val="00DC11C3"/>
    <w:rsid w:val="00DC1E95"/>
    <w:rsid w:val="00DC2170"/>
    <w:rsid w:val="00DC29D2"/>
    <w:rsid w:val="00DC2AFE"/>
    <w:rsid w:val="00DC2F0D"/>
    <w:rsid w:val="00DC33BA"/>
    <w:rsid w:val="00DC3590"/>
    <w:rsid w:val="00DC3A6E"/>
    <w:rsid w:val="00DC4169"/>
    <w:rsid w:val="00DC4329"/>
    <w:rsid w:val="00DC45DB"/>
    <w:rsid w:val="00DC4ADC"/>
    <w:rsid w:val="00DC4D52"/>
    <w:rsid w:val="00DC7BC6"/>
    <w:rsid w:val="00DC7DCF"/>
    <w:rsid w:val="00DC7E22"/>
    <w:rsid w:val="00DD0C2D"/>
    <w:rsid w:val="00DD15A6"/>
    <w:rsid w:val="00DD1655"/>
    <w:rsid w:val="00DD183F"/>
    <w:rsid w:val="00DD1A65"/>
    <w:rsid w:val="00DD2BCD"/>
    <w:rsid w:val="00DD33C1"/>
    <w:rsid w:val="00DD4AEB"/>
    <w:rsid w:val="00DD5187"/>
    <w:rsid w:val="00DD5439"/>
    <w:rsid w:val="00DD5B83"/>
    <w:rsid w:val="00DD5D47"/>
    <w:rsid w:val="00DD61DB"/>
    <w:rsid w:val="00DD65E9"/>
    <w:rsid w:val="00DD7C7A"/>
    <w:rsid w:val="00DE0CC9"/>
    <w:rsid w:val="00DE138A"/>
    <w:rsid w:val="00DE1CEF"/>
    <w:rsid w:val="00DE2003"/>
    <w:rsid w:val="00DE2C40"/>
    <w:rsid w:val="00DE3A3A"/>
    <w:rsid w:val="00DE3CC2"/>
    <w:rsid w:val="00DE43A5"/>
    <w:rsid w:val="00DE4E16"/>
    <w:rsid w:val="00DE5241"/>
    <w:rsid w:val="00DE5D9D"/>
    <w:rsid w:val="00DE66A4"/>
    <w:rsid w:val="00DE73A0"/>
    <w:rsid w:val="00DE7571"/>
    <w:rsid w:val="00DE7A61"/>
    <w:rsid w:val="00DE7E0E"/>
    <w:rsid w:val="00DF07C9"/>
    <w:rsid w:val="00DF08DF"/>
    <w:rsid w:val="00DF0BC3"/>
    <w:rsid w:val="00DF1340"/>
    <w:rsid w:val="00DF2436"/>
    <w:rsid w:val="00DF2DD6"/>
    <w:rsid w:val="00DF3903"/>
    <w:rsid w:val="00DF3C7E"/>
    <w:rsid w:val="00DF3DD8"/>
    <w:rsid w:val="00DF5B60"/>
    <w:rsid w:val="00DF5B7C"/>
    <w:rsid w:val="00DF65AA"/>
    <w:rsid w:val="00DF6807"/>
    <w:rsid w:val="00DF7400"/>
    <w:rsid w:val="00E005CA"/>
    <w:rsid w:val="00E00698"/>
    <w:rsid w:val="00E00DF3"/>
    <w:rsid w:val="00E01256"/>
    <w:rsid w:val="00E01775"/>
    <w:rsid w:val="00E01D31"/>
    <w:rsid w:val="00E02D8D"/>
    <w:rsid w:val="00E02EC5"/>
    <w:rsid w:val="00E04D5E"/>
    <w:rsid w:val="00E05483"/>
    <w:rsid w:val="00E05F74"/>
    <w:rsid w:val="00E061C7"/>
    <w:rsid w:val="00E06C17"/>
    <w:rsid w:val="00E07305"/>
    <w:rsid w:val="00E117E5"/>
    <w:rsid w:val="00E11874"/>
    <w:rsid w:val="00E11B7D"/>
    <w:rsid w:val="00E12040"/>
    <w:rsid w:val="00E12096"/>
    <w:rsid w:val="00E124F9"/>
    <w:rsid w:val="00E12539"/>
    <w:rsid w:val="00E12F0C"/>
    <w:rsid w:val="00E13507"/>
    <w:rsid w:val="00E1359B"/>
    <w:rsid w:val="00E13782"/>
    <w:rsid w:val="00E13AE1"/>
    <w:rsid w:val="00E13CF4"/>
    <w:rsid w:val="00E152F8"/>
    <w:rsid w:val="00E15BE3"/>
    <w:rsid w:val="00E16801"/>
    <w:rsid w:val="00E1759F"/>
    <w:rsid w:val="00E21D65"/>
    <w:rsid w:val="00E2242F"/>
    <w:rsid w:val="00E23E29"/>
    <w:rsid w:val="00E24202"/>
    <w:rsid w:val="00E242D7"/>
    <w:rsid w:val="00E24AEC"/>
    <w:rsid w:val="00E24DB2"/>
    <w:rsid w:val="00E25782"/>
    <w:rsid w:val="00E25A3E"/>
    <w:rsid w:val="00E25AE4"/>
    <w:rsid w:val="00E27FCC"/>
    <w:rsid w:val="00E27FD9"/>
    <w:rsid w:val="00E306CC"/>
    <w:rsid w:val="00E30E34"/>
    <w:rsid w:val="00E31172"/>
    <w:rsid w:val="00E327ED"/>
    <w:rsid w:val="00E3365E"/>
    <w:rsid w:val="00E33D0C"/>
    <w:rsid w:val="00E33E73"/>
    <w:rsid w:val="00E34149"/>
    <w:rsid w:val="00E3451B"/>
    <w:rsid w:val="00E3477B"/>
    <w:rsid w:val="00E353EB"/>
    <w:rsid w:val="00E355E5"/>
    <w:rsid w:val="00E3565B"/>
    <w:rsid w:val="00E36908"/>
    <w:rsid w:val="00E36EFA"/>
    <w:rsid w:val="00E36FD8"/>
    <w:rsid w:val="00E373FE"/>
    <w:rsid w:val="00E37703"/>
    <w:rsid w:val="00E40566"/>
    <w:rsid w:val="00E41944"/>
    <w:rsid w:val="00E41DB7"/>
    <w:rsid w:val="00E423EB"/>
    <w:rsid w:val="00E436EB"/>
    <w:rsid w:val="00E43824"/>
    <w:rsid w:val="00E4462E"/>
    <w:rsid w:val="00E45A59"/>
    <w:rsid w:val="00E45AE4"/>
    <w:rsid w:val="00E45B7B"/>
    <w:rsid w:val="00E464B2"/>
    <w:rsid w:val="00E47536"/>
    <w:rsid w:val="00E505C7"/>
    <w:rsid w:val="00E50767"/>
    <w:rsid w:val="00E50C2D"/>
    <w:rsid w:val="00E511BC"/>
    <w:rsid w:val="00E514B4"/>
    <w:rsid w:val="00E51D4F"/>
    <w:rsid w:val="00E526CA"/>
    <w:rsid w:val="00E52787"/>
    <w:rsid w:val="00E5341F"/>
    <w:rsid w:val="00E535D6"/>
    <w:rsid w:val="00E54074"/>
    <w:rsid w:val="00E541E8"/>
    <w:rsid w:val="00E543F9"/>
    <w:rsid w:val="00E54AC6"/>
    <w:rsid w:val="00E56A25"/>
    <w:rsid w:val="00E57217"/>
    <w:rsid w:val="00E5788E"/>
    <w:rsid w:val="00E60466"/>
    <w:rsid w:val="00E60CE8"/>
    <w:rsid w:val="00E61235"/>
    <w:rsid w:val="00E61429"/>
    <w:rsid w:val="00E616D1"/>
    <w:rsid w:val="00E616EE"/>
    <w:rsid w:val="00E61F72"/>
    <w:rsid w:val="00E62A0C"/>
    <w:rsid w:val="00E63565"/>
    <w:rsid w:val="00E63951"/>
    <w:rsid w:val="00E64188"/>
    <w:rsid w:val="00E64605"/>
    <w:rsid w:val="00E64C0E"/>
    <w:rsid w:val="00E652D5"/>
    <w:rsid w:val="00E65A87"/>
    <w:rsid w:val="00E65C8D"/>
    <w:rsid w:val="00E66AB0"/>
    <w:rsid w:val="00E67402"/>
    <w:rsid w:val="00E67A80"/>
    <w:rsid w:val="00E67FDE"/>
    <w:rsid w:val="00E70495"/>
    <w:rsid w:val="00E70AFE"/>
    <w:rsid w:val="00E70B4C"/>
    <w:rsid w:val="00E70D27"/>
    <w:rsid w:val="00E70F09"/>
    <w:rsid w:val="00E70F7D"/>
    <w:rsid w:val="00E72E93"/>
    <w:rsid w:val="00E73F01"/>
    <w:rsid w:val="00E74A55"/>
    <w:rsid w:val="00E752BF"/>
    <w:rsid w:val="00E76B11"/>
    <w:rsid w:val="00E76C09"/>
    <w:rsid w:val="00E77CCF"/>
    <w:rsid w:val="00E77F60"/>
    <w:rsid w:val="00E80024"/>
    <w:rsid w:val="00E80B2F"/>
    <w:rsid w:val="00E80F3B"/>
    <w:rsid w:val="00E8102F"/>
    <w:rsid w:val="00E81330"/>
    <w:rsid w:val="00E81750"/>
    <w:rsid w:val="00E82276"/>
    <w:rsid w:val="00E82BEB"/>
    <w:rsid w:val="00E83F8B"/>
    <w:rsid w:val="00E84060"/>
    <w:rsid w:val="00E8456C"/>
    <w:rsid w:val="00E8478D"/>
    <w:rsid w:val="00E84ACC"/>
    <w:rsid w:val="00E84B46"/>
    <w:rsid w:val="00E84EDC"/>
    <w:rsid w:val="00E85306"/>
    <w:rsid w:val="00E85547"/>
    <w:rsid w:val="00E85661"/>
    <w:rsid w:val="00E86697"/>
    <w:rsid w:val="00E871B9"/>
    <w:rsid w:val="00E87458"/>
    <w:rsid w:val="00E900D8"/>
    <w:rsid w:val="00E90E39"/>
    <w:rsid w:val="00E9149E"/>
    <w:rsid w:val="00E9153D"/>
    <w:rsid w:val="00E9207E"/>
    <w:rsid w:val="00E9225B"/>
    <w:rsid w:val="00E941F1"/>
    <w:rsid w:val="00E9456D"/>
    <w:rsid w:val="00E949FB"/>
    <w:rsid w:val="00E95A4A"/>
    <w:rsid w:val="00E95D06"/>
    <w:rsid w:val="00E95E07"/>
    <w:rsid w:val="00E96581"/>
    <w:rsid w:val="00E969A5"/>
    <w:rsid w:val="00E96FF5"/>
    <w:rsid w:val="00E970B7"/>
    <w:rsid w:val="00E97548"/>
    <w:rsid w:val="00EA07F8"/>
    <w:rsid w:val="00EA1C1F"/>
    <w:rsid w:val="00EA21F5"/>
    <w:rsid w:val="00EA2A8C"/>
    <w:rsid w:val="00EA2B9F"/>
    <w:rsid w:val="00EA328A"/>
    <w:rsid w:val="00EA4867"/>
    <w:rsid w:val="00EA5B09"/>
    <w:rsid w:val="00EA5C5E"/>
    <w:rsid w:val="00EA5D36"/>
    <w:rsid w:val="00EA64BA"/>
    <w:rsid w:val="00EA6806"/>
    <w:rsid w:val="00EA6881"/>
    <w:rsid w:val="00EA7042"/>
    <w:rsid w:val="00EB0128"/>
    <w:rsid w:val="00EB0295"/>
    <w:rsid w:val="00EB0DAB"/>
    <w:rsid w:val="00EB1577"/>
    <w:rsid w:val="00EB1B57"/>
    <w:rsid w:val="00EB20CE"/>
    <w:rsid w:val="00EB21D6"/>
    <w:rsid w:val="00EB2312"/>
    <w:rsid w:val="00EB2456"/>
    <w:rsid w:val="00EB249C"/>
    <w:rsid w:val="00EB2E9E"/>
    <w:rsid w:val="00EB4EBE"/>
    <w:rsid w:val="00EB52D1"/>
    <w:rsid w:val="00EB563A"/>
    <w:rsid w:val="00EB5F13"/>
    <w:rsid w:val="00EB6251"/>
    <w:rsid w:val="00EB6278"/>
    <w:rsid w:val="00EB68E6"/>
    <w:rsid w:val="00EB7165"/>
    <w:rsid w:val="00EC0724"/>
    <w:rsid w:val="00EC15F3"/>
    <w:rsid w:val="00EC1F26"/>
    <w:rsid w:val="00EC2332"/>
    <w:rsid w:val="00EC2489"/>
    <w:rsid w:val="00EC2946"/>
    <w:rsid w:val="00EC3127"/>
    <w:rsid w:val="00EC346E"/>
    <w:rsid w:val="00EC4501"/>
    <w:rsid w:val="00EC4785"/>
    <w:rsid w:val="00EC493E"/>
    <w:rsid w:val="00EC4F5C"/>
    <w:rsid w:val="00EC52E2"/>
    <w:rsid w:val="00EC5347"/>
    <w:rsid w:val="00EC53FF"/>
    <w:rsid w:val="00EC5944"/>
    <w:rsid w:val="00EC5B8D"/>
    <w:rsid w:val="00EC6076"/>
    <w:rsid w:val="00EC6FD4"/>
    <w:rsid w:val="00EC75EA"/>
    <w:rsid w:val="00EC7906"/>
    <w:rsid w:val="00EC7E25"/>
    <w:rsid w:val="00ED00DA"/>
    <w:rsid w:val="00ED1F43"/>
    <w:rsid w:val="00ED201F"/>
    <w:rsid w:val="00ED2F5B"/>
    <w:rsid w:val="00ED3209"/>
    <w:rsid w:val="00ED4AB9"/>
    <w:rsid w:val="00ED5639"/>
    <w:rsid w:val="00ED586C"/>
    <w:rsid w:val="00ED5E8B"/>
    <w:rsid w:val="00ED6469"/>
    <w:rsid w:val="00ED7F6F"/>
    <w:rsid w:val="00EE07A1"/>
    <w:rsid w:val="00EE17FF"/>
    <w:rsid w:val="00EE193D"/>
    <w:rsid w:val="00EE2FC9"/>
    <w:rsid w:val="00EE3141"/>
    <w:rsid w:val="00EE3415"/>
    <w:rsid w:val="00EE348B"/>
    <w:rsid w:val="00EE3E09"/>
    <w:rsid w:val="00EE427E"/>
    <w:rsid w:val="00EE4323"/>
    <w:rsid w:val="00EE4A08"/>
    <w:rsid w:val="00EE4A24"/>
    <w:rsid w:val="00EE4FFF"/>
    <w:rsid w:val="00EE6395"/>
    <w:rsid w:val="00EE69A8"/>
    <w:rsid w:val="00EE6AD7"/>
    <w:rsid w:val="00EE7F2B"/>
    <w:rsid w:val="00EF0319"/>
    <w:rsid w:val="00EF0667"/>
    <w:rsid w:val="00EF0DB5"/>
    <w:rsid w:val="00EF117C"/>
    <w:rsid w:val="00EF1A57"/>
    <w:rsid w:val="00EF21E1"/>
    <w:rsid w:val="00EF21F5"/>
    <w:rsid w:val="00EF2F28"/>
    <w:rsid w:val="00EF3AF9"/>
    <w:rsid w:val="00EF48EB"/>
    <w:rsid w:val="00EF5E21"/>
    <w:rsid w:val="00EF6739"/>
    <w:rsid w:val="00EF67E8"/>
    <w:rsid w:val="00EF743C"/>
    <w:rsid w:val="00EF74CB"/>
    <w:rsid w:val="00F0131A"/>
    <w:rsid w:val="00F024F6"/>
    <w:rsid w:val="00F025F0"/>
    <w:rsid w:val="00F04282"/>
    <w:rsid w:val="00F102F5"/>
    <w:rsid w:val="00F11703"/>
    <w:rsid w:val="00F11BA0"/>
    <w:rsid w:val="00F11CE6"/>
    <w:rsid w:val="00F125BE"/>
    <w:rsid w:val="00F12F4C"/>
    <w:rsid w:val="00F135FC"/>
    <w:rsid w:val="00F1380A"/>
    <w:rsid w:val="00F13D7E"/>
    <w:rsid w:val="00F141DB"/>
    <w:rsid w:val="00F144A1"/>
    <w:rsid w:val="00F15D4E"/>
    <w:rsid w:val="00F15FA9"/>
    <w:rsid w:val="00F164F6"/>
    <w:rsid w:val="00F166AA"/>
    <w:rsid w:val="00F167B6"/>
    <w:rsid w:val="00F170AE"/>
    <w:rsid w:val="00F1710C"/>
    <w:rsid w:val="00F17A72"/>
    <w:rsid w:val="00F20D48"/>
    <w:rsid w:val="00F20EC7"/>
    <w:rsid w:val="00F21A31"/>
    <w:rsid w:val="00F21ED2"/>
    <w:rsid w:val="00F2391C"/>
    <w:rsid w:val="00F23EA5"/>
    <w:rsid w:val="00F24065"/>
    <w:rsid w:val="00F249C2"/>
    <w:rsid w:val="00F25DBE"/>
    <w:rsid w:val="00F261C6"/>
    <w:rsid w:val="00F26592"/>
    <w:rsid w:val="00F27D85"/>
    <w:rsid w:val="00F27EAC"/>
    <w:rsid w:val="00F316DA"/>
    <w:rsid w:val="00F319E1"/>
    <w:rsid w:val="00F32B1C"/>
    <w:rsid w:val="00F33102"/>
    <w:rsid w:val="00F339B6"/>
    <w:rsid w:val="00F33A1D"/>
    <w:rsid w:val="00F33C77"/>
    <w:rsid w:val="00F3403C"/>
    <w:rsid w:val="00F3492F"/>
    <w:rsid w:val="00F34E10"/>
    <w:rsid w:val="00F34EE2"/>
    <w:rsid w:val="00F360E5"/>
    <w:rsid w:val="00F365D5"/>
    <w:rsid w:val="00F36B1A"/>
    <w:rsid w:val="00F37537"/>
    <w:rsid w:val="00F37839"/>
    <w:rsid w:val="00F378CE"/>
    <w:rsid w:val="00F37945"/>
    <w:rsid w:val="00F40A0C"/>
    <w:rsid w:val="00F41620"/>
    <w:rsid w:val="00F4190C"/>
    <w:rsid w:val="00F41A26"/>
    <w:rsid w:val="00F42524"/>
    <w:rsid w:val="00F42BDA"/>
    <w:rsid w:val="00F431C6"/>
    <w:rsid w:val="00F4450A"/>
    <w:rsid w:val="00F44B1B"/>
    <w:rsid w:val="00F4543E"/>
    <w:rsid w:val="00F45572"/>
    <w:rsid w:val="00F459A6"/>
    <w:rsid w:val="00F45A89"/>
    <w:rsid w:val="00F461F7"/>
    <w:rsid w:val="00F46388"/>
    <w:rsid w:val="00F469A6"/>
    <w:rsid w:val="00F46C3D"/>
    <w:rsid w:val="00F476E2"/>
    <w:rsid w:val="00F47730"/>
    <w:rsid w:val="00F4791E"/>
    <w:rsid w:val="00F47CA3"/>
    <w:rsid w:val="00F504B8"/>
    <w:rsid w:val="00F506F2"/>
    <w:rsid w:val="00F50A46"/>
    <w:rsid w:val="00F52699"/>
    <w:rsid w:val="00F530F7"/>
    <w:rsid w:val="00F532A0"/>
    <w:rsid w:val="00F53A7F"/>
    <w:rsid w:val="00F5442A"/>
    <w:rsid w:val="00F547AD"/>
    <w:rsid w:val="00F5485D"/>
    <w:rsid w:val="00F54E1A"/>
    <w:rsid w:val="00F55947"/>
    <w:rsid w:val="00F57C3D"/>
    <w:rsid w:val="00F601AE"/>
    <w:rsid w:val="00F60624"/>
    <w:rsid w:val="00F61093"/>
    <w:rsid w:val="00F6122B"/>
    <w:rsid w:val="00F6126D"/>
    <w:rsid w:val="00F61B63"/>
    <w:rsid w:val="00F61CBC"/>
    <w:rsid w:val="00F61D02"/>
    <w:rsid w:val="00F61DB5"/>
    <w:rsid w:val="00F63012"/>
    <w:rsid w:val="00F631DE"/>
    <w:rsid w:val="00F64430"/>
    <w:rsid w:val="00F6458A"/>
    <w:rsid w:val="00F654D5"/>
    <w:rsid w:val="00F65D58"/>
    <w:rsid w:val="00F66576"/>
    <w:rsid w:val="00F679BD"/>
    <w:rsid w:val="00F70B57"/>
    <w:rsid w:val="00F70DBC"/>
    <w:rsid w:val="00F7167D"/>
    <w:rsid w:val="00F71CF1"/>
    <w:rsid w:val="00F71EF7"/>
    <w:rsid w:val="00F724C4"/>
    <w:rsid w:val="00F7275D"/>
    <w:rsid w:val="00F72C92"/>
    <w:rsid w:val="00F72EB8"/>
    <w:rsid w:val="00F749F3"/>
    <w:rsid w:val="00F74BB0"/>
    <w:rsid w:val="00F75284"/>
    <w:rsid w:val="00F7570F"/>
    <w:rsid w:val="00F768BE"/>
    <w:rsid w:val="00F76C57"/>
    <w:rsid w:val="00F76C6E"/>
    <w:rsid w:val="00F77FE7"/>
    <w:rsid w:val="00F80C42"/>
    <w:rsid w:val="00F8146D"/>
    <w:rsid w:val="00F819CD"/>
    <w:rsid w:val="00F82865"/>
    <w:rsid w:val="00F8329C"/>
    <w:rsid w:val="00F83562"/>
    <w:rsid w:val="00F839F2"/>
    <w:rsid w:val="00F844BB"/>
    <w:rsid w:val="00F850B9"/>
    <w:rsid w:val="00F856C2"/>
    <w:rsid w:val="00F85D92"/>
    <w:rsid w:val="00F86587"/>
    <w:rsid w:val="00F86B93"/>
    <w:rsid w:val="00F87A48"/>
    <w:rsid w:val="00F87A97"/>
    <w:rsid w:val="00F87B82"/>
    <w:rsid w:val="00F9068B"/>
    <w:rsid w:val="00F91CBE"/>
    <w:rsid w:val="00F9224B"/>
    <w:rsid w:val="00F92DB2"/>
    <w:rsid w:val="00F92EE2"/>
    <w:rsid w:val="00F93066"/>
    <w:rsid w:val="00F94712"/>
    <w:rsid w:val="00F9514B"/>
    <w:rsid w:val="00F95569"/>
    <w:rsid w:val="00F95739"/>
    <w:rsid w:val="00F9642B"/>
    <w:rsid w:val="00F979B3"/>
    <w:rsid w:val="00FA092F"/>
    <w:rsid w:val="00FA2849"/>
    <w:rsid w:val="00FA3B9B"/>
    <w:rsid w:val="00FA5A04"/>
    <w:rsid w:val="00FA5CDE"/>
    <w:rsid w:val="00FA5CFD"/>
    <w:rsid w:val="00FA5D56"/>
    <w:rsid w:val="00FA5D69"/>
    <w:rsid w:val="00FA687B"/>
    <w:rsid w:val="00FA6BDB"/>
    <w:rsid w:val="00FB0B31"/>
    <w:rsid w:val="00FB1380"/>
    <w:rsid w:val="00FB2036"/>
    <w:rsid w:val="00FB3F8A"/>
    <w:rsid w:val="00FB4087"/>
    <w:rsid w:val="00FB5421"/>
    <w:rsid w:val="00FB5651"/>
    <w:rsid w:val="00FB5DFE"/>
    <w:rsid w:val="00FB5FA1"/>
    <w:rsid w:val="00FB64CF"/>
    <w:rsid w:val="00FB65C4"/>
    <w:rsid w:val="00FB6E90"/>
    <w:rsid w:val="00FB76A5"/>
    <w:rsid w:val="00FC067A"/>
    <w:rsid w:val="00FC0D04"/>
    <w:rsid w:val="00FC0D50"/>
    <w:rsid w:val="00FC1673"/>
    <w:rsid w:val="00FC37E4"/>
    <w:rsid w:val="00FC4B94"/>
    <w:rsid w:val="00FC59D7"/>
    <w:rsid w:val="00FC5CF4"/>
    <w:rsid w:val="00FC61AD"/>
    <w:rsid w:val="00FC67D6"/>
    <w:rsid w:val="00FC77D3"/>
    <w:rsid w:val="00FC791B"/>
    <w:rsid w:val="00FC797A"/>
    <w:rsid w:val="00FD0103"/>
    <w:rsid w:val="00FD03D0"/>
    <w:rsid w:val="00FD0848"/>
    <w:rsid w:val="00FD0D5B"/>
    <w:rsid w:val="00FD16DD"/>
    <w:rsid w:val="00FD17C0"/>
    <w:rsid w:val="00FD1DA3"/>
    <w:rsid w:val="00FD21FE"/>
    <w:rsid w:val="00FD220E"/>
    <w:rsid w:val="00FD4110"/>
    <w:rsid w:val="00FD426A"/>
    <w:rsid w:val="00FD4699"/>
    <w:rsid w:val="00FD5DEC"/>
    <w:rsid w:val="00FD64B7"/>
    <w:rsid w:val="00FD6AA4"/>
    <w:rsid w:val="00FD71A4"/>
    <w:rsid w:val="00FE0457"/>
    <w:rsid w:val="00FE070A"/>
    <w:rsid w:val="00FE12AB"/>
    <w:rsid w:val="00FE1F0D"/>
    <w:rsid w:val="00FE2265"/>
    <w:rsid w:val="00FE22B5"/>
    <w:rsid w:val="00FE26FD"/>
    <w:rsid w:val="00FE271C"/>
    <w:rsid w:val="00FE292B"/>
    <w:rsid w:val="00FE32D9"/>
    <w:rsid w:val="00FE385B"/>
    <w:rsid w:val="00FE3C0D"/>
    <w:rsid w:val="00FE4517"/>
    <w:rsid w:val="00FE5484"/>
    <w:rsid w:val="00FE7241"/>
    <w:rsid w:val="00FF00B3"/>
    <w:rsid w:val="00FF00FB"/>
    <w:rsid w:val="00FF038C"/>
    <w:rsid w:val="00FF2B7A"/>
    <w:rsid w:val="00FF2CBA"/>
    <w:rsid w:val="00FF33AE"/>
    <w:rsid w:val="00FF34C7"/>
    <w:rsid w:val="00FF3656"/>
    <w:rsid w:val="00FF3C12"/>
    <w:rsid w:val="00FF4736"/>
    <w:rsid w:val="00FF544F"/>
    <w:rsid w:val="00FF62BA"/>
    <w:rsid w:val="00FF6AC2"/>
    <w:rsid w:val="00FF71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rules v:ext="edit">
        <o:r id="V:Rule5" type="connector" idref="#AutoShape 2"/>
        <o:r id="V:Rule6" type="connector" idref="#AutoShape 4"/>
        <o:r id="V:Rule7" type="connector" idref="#AutoShape 3"/>
        <o:r id="V:Rule8"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B29"/>
    <w:pPr>
      <w:widowControl w:val="0"/>
      <w:jc w:val="both"/>
    </w:pPr>
    <w:rPr>
      <w:rFonts w:cs="Calibri"/>
      <w:kern w:val="2"/>
      <w:sz w:val="21"/>
      <w:szCs w:val="21"/>
    </w:rPr>
  </w:style>
  <w:style w:type="paragraph" w:styleId="2">
    <w:name w:val="heading 2"/>
    <w:basedOn w:val="a"/>
    <w:link w:val="2Char"/>
    <w:uiPriority w:val="99"/>
    <w:qFormat/>
    <w:rsid w:val="000B0BFD"/>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0B0BFD"/>
    <w:rPr>
      <w:rFonts w:ascii="宋体" w:eastAsia="宋体" w:hAnsi="宋体" w:cs="宋体"/>
      <w:b/>
      <w:bCs/>
      <w:kern w:val="0"/>
      <w:sz w:val="36"/>
      <w:szCs w:val="36"/>
    </w:rPr>
  </w:style>
  <w:style w:type="paragraph" w:styleId="a3">
    <w:name w:val="header"/>
    <w:basedOn w:val="a"/>
    <w:link w:val="Char"/>
    <w:uiPriority w:val="99"/>
    <w:rsid w:val="00AA6837"/>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locked/>
    <w:rsid w:val="00AA6837"/>
    <w:rPr>
      <w:sz w:val="18"/>
      <w:szCs w:val="18"/>
    </w:rPr>
  </w:style>
  <w:style w:type="paragraph" w:styleId="a4">
    <w:name w:val="footer"/>
    <w:basedOn w:val="a"/>
    <w:link w:val="Char0"/>
    <w:uiPriority w:val="99"/>
    <w:rsid w:val="00AA6837"/>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AA6837"/>
    <w:rPr>
      <w:sz w:val="18"/>
      <w:szCs w:val="18"/>
    </w:rPr>
  </w:style>
  <w:style w:type="paragraph" w:styleId="a5">
    <w:name w:val="Normal (Web)"/>
    <w:basedOn w:val="a"/>
    <w:uiPriority w:val="99"/>
    <w:rsid w:val="00CD54BD"/>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24464D"/>
    <w:pPr>
      <w:ind w:firstLineChars="200" w:firstLine="420"/>
    </w:pPr>
  </w:style>
  <w:style w:type="paragraph" w:customStyle="1" w:styleId="date">
    <w:name w:val="date"/>
    <w:basedOn w:val="a"/>
    <w:uiPriority w:val="99"/>
    <w:rsid w:val="000B0BF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rsid w:val="004D55F7"/>
    <w:rPr>
      <w:b/>
      <w:bCs/>
    </w:rPr>
  </w:style>
  <w:style w:type="character" w:styleId="a8">
    <w:name w:val="annotation reference"/>
    <w:basedOn w:val="a0"/>
    <w:uiPriority w:val="99"/>
    <w:semiHidden/>
    <w:rsid w:val="00EF743C"/>
    <w:rPr>
      <w:sz w:val="21"/>
      <w:szCs w:val="21"/>
    </w:rPr>
  </w:style>
  <w:style w:type="paragraph" w:styleId="a9">
    <w:name w:val="annotation text"/>
    <w:basedOn w:val="a"/>
    <w:link w:val="Char1"/>
    <w:uiPriority w:val="99"/>
    <w:semiHidden/>
    <w:rsid w:val="00EF743C"/>
    <w:pPr>
      <w:jc w:val="left"/>
    </w:pPr>
  </w:style>
  <w:style w:type="character" w:customStyle="1" w:styleId="Char1">
    <w:name w:val="批注文字 Char"/>
    <w:basedOn w:val="a0"/>
    <w:link w:val="a9"/>
    <w:uiPriority w:val="99"/>
    <w:semiHidden/>
    <w:locked/>
    <w:rsid w:val="00AD11C0"/>
    <w:rPr>
      <w:kern w:val="2"/>
      <w:sz w:val="22"/>
      <w:szCs w:val="22"/>
    </w:rPr>
  </w:style>
  <w:style w:type="paragraph" w:styleId="aa">
    <w:name w:val="annotation subject"/>
    <w:basedOn w:val="a9"/>
    <w:next w:val="a9"/>
    <w:link w:val="Char2"/>
    <w:uiPriority w:val="99"/>
    <w:semiHidden/>
    <w:rsid w:val="00EF743C"/>
    <w:rPr>
      <w:b/>
      <w:bCs/>
    </w:rPr>
  </w:style>
  <w:style w:type="character" w:customStyle="1" w:styleId="Char2">
    <w:name w:val="批注主题 Char"/>
    <w:basedOn w:val="Char1"/>
    <w:link w:val="aa"/>
    <w:uiPriority w:val="99"/>
    <w:semiHidden/>
    <w:locked/>
    <w:rsid w:val="007026F0"/>
    <w:rPr>
      <w:b/>
      <w:bCs/>
      <w:sz w:val="21"/>
      <w:szCs w:val="21"/>
    </w:rPr>
  </w:style>
  <w:style w:type="paragraph" w:styleId="ab">
    <w:name w:val="Balloon Text"/>
    <w:basedOn w:val="a"/>
    <w:link w:val="Char3"/>
    <w:uiPriority w:val="99"/>
    <w:semiHidden/>
    <w:rsid w:val="00EF743C"/>
    <w:rPr>
      <w:sz w:val="18"/>
      <w:szCs w:val="18"/>
    </w:rPr>
  </w:style>
  <w:style w:type="character" w:customStyle="1" w:styleId="Char3">
    <w:name w:val="批注框文本 Char"/>
    <w:basedOn w:val="a0"/>
    <w:link w:val="ab"/>
    <w:uiPriority w:val="99"/>
    <w:locked/>
    <w:rsid w:val="00B45449"/>
    <w:rPr>
      <w:kern w:val="2"/>
      <w:sz w:val="18"/>
      <w:szCs w:val="18"/>
    </w:rPr>
  </w:style>
  <w:style w:type="paragraph" w:customStyle="1" w:styleId="ac">
    <w:name w:val="自动更正"/>
    <w:uiPriority w:val="99"/>
    <w:rsid w:val="00564394"/>
    <w:pPr>
      <w:widowControl w:val="0"/>
      <w:jc w:val="both"/>
    </w:pPr>
    <w:rPr>
      <w:rFonts w:cs="Calibri"/>
      <w:kern w:val="2"/>
      <w:sz w:val="21"/>
      <w:szCs w:val="21"/>
    </w:rPr>
  </w:style>
  <w:style w:type="character" w:customStyle="1" w:styleId="qb-title">
    <w:name w:val="qb-title"/>
    <w:basedOn w:val="a0"/>
    <w:uiPriority w:val="99"/>
    <w:rsid w:val="00564394"/>
  </w:style>
  <w:style w:type="paragraph" w:styleId="ad">
    <w:name w:val="Document Map"/>
    <w:basedOn w:val="a"/>
    <w:link w:val="Char4"/>
    <w:uiPriority w:val="99"/>
    <w:semiHidden/>
    <w:rsid w:val="0067713A"/>
    <w:rPr>
      <w:rFonts w:ascii="宋体" w:cs="宋体"/>
      <w:sz w:val="18"/>
      <w:szCs w:val="18"/>
    </w:rPr>
  </w:style>
  <w:style w:type="character" w:customStyle="1" w:styleId="Char4">
    <w:name w:val="文档结构图 Char"/>
    <w:basedOn w:val="a0"/>
    <w:link w:val="ad"/>
    <w:uiPriority w:val="99"/>
    <w:semiHidden/>
    <w:locked/>
    <w:rsid w:val="0067713A"/>
    <w:rPr>
      <w:rFonts w:ascii="宋体" w:cs="宋体"/>
      <w:kern w:val="2"/>
      <w:sz w:val="18"/>
      <w:szCs w:val="18"/>
    </w:rPr>
  </w:style>
  <w:style w:type="character" w:styleId="ae">
    <w:name w:val="Emphasis"/>
    <w:basedOn w:val="a0"/>
    <w:uiPriority w:val="99"/>
    <w:qFormat/>
    <w:rsid w:val="00FD4699"/>
    <w:rPr>
      <w:i/>
      <w:iCs/>
    </w:rPr>
  </w:style>
  <w:style w:type="paragraph" w:styleId="af">
    <w:name w:val="Revision"/>
    <w:hidden/>
    <w:uiPriority w:val="99"/>
    <w:semiHidden/>
    <w:rsid w:val="00382731"/>
    <w:rPr>
      <w:rFonts w:cs="Calibri"/>
      <w:kern w:val="2"/>
      <w:sz w:val="21"/>
      <w:szCs w:val="21"/>
    </w:rPr>
  </w:style>
  <w:style w:type="paragraph" w:styleId="af0">
    <w:name w:val="Date"/>
    <w:basedOn w:val="a"/>
    <w:next w:val="a"/>
    <w:link w:val="Char5"/>
    <w:uiPriority w:val="99"/>
    <w:semiHidden/>
    <w:rsid w:val="005B3DE2"/>
    <w:pPr>
      <w:ind w:leftChars="2500" w:left="100"/>
    </w:pPr>
  </w:style>
  <w:style w:type="character" w:customStyle="1" w:styleId="Char5">
    <w:name w:val="日期 Char"/>
    <w:basedOn w:val="a0"/>
    <w:link w:val="af0"/>
    <w:uiPriority w:val="99"/>
    <w:semiHidden/>
    <w:locked/>
    <w:rsid w:val="005B3DE2"/>
    <w:rPr>
      <w:kern w:val="2"/>
      <w:sz w:val="22"/>
      <w:szCs w:val="22"/>
    </w:rPr>
  </w:style>
  <w:style w:type="paragraph" w:customStyle="1" w:styleId="reader-word-layerreader-word-s1-7">
    <w:name w:val="reader-word-layer reader-word-s1-7"/>
    <w:basedOn w:val="a"/>
    <w:uiPriority w:val="99"/>
    <w:rsid w:val="00B45449"/>
    <w:pPr>
      <w:widowControl/>
      <w:spacing w:beforeAutospacing="1" w:afterAutospacing="1"/>
      <w:jc w:val="left"/>
    </w:pPr>
    <w:rPr>
      <w:rFonts w:ascii="宋体" w:hAnsi="宋体" w:cs="宋体"/>
      <w:kern w:val="0"/>
      <w:sz w:val="24"/>
      <w:szCs w:val="24"/>
    </w:rPr>
  </w:style>
  <w:style w:type="paragraph" w:styleId="HTML">
    <w:name w:val="HTML Preformatted"/>
    <w:basedOn w:val="a"/>
    <w:link w:val="HTMLChar"/>
    <w:uiPriority w:val="99"/>
    <w:rsid w:val="00B454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locked/>
    <w:rsid w:val="00B45449"/>
    <w:rPr>
      <w:rFonts w:ascii="宋体" w:eastAsia="宋体" w:cs="宋体"/>
      <w:sz w:val="24"/>
      <w:szCs w:val="24"/>
    </w:rPr>
  </w:style>
  <w:style w:type="character" w:styleId="af1">
    <w:name w:val="Hyperlink"/>
    <w:basedOn w:val="a0"/>
    <w:uiPriority w:val="99"/>
    <w:rsid w:val="00B45449"/>
    <w:rPr>
      <w:color w:val="0000FF"/>
      <w:u w:val="single"/>
    </w:rPr>
  </w:style>
</w:styles>
</file>

<file path=word/webSettings.xml><?xml version="1.0" encoding="utf-8"?>
<w:webSettings xmlns:r="http://schemas.openxmlformats.org/officeDocument/2006/relationships" xmlns:w="http://schemas.openxmlformats.org/wordprocessingml/2006/main">
  <w:divs>
    <w:div w:id="1576670070">
      <w:marLeft w:val="0"/>
      <w:marRight w:val="0"/>
      <w:marTop w:val="0"/>
      <w:marBottom w:val="0"/>
      <w:divBdr>
        <w:top w:val="none" w:sz="0" w:space="0" w:color="auto"/>
        <w:left w:val="none" w:sz="0" w:space="0" w:color="auto"/>
        <w:bottom w:val="none" w:sz="0" w:space="0" w:color="auto"/>
        <w:right w:val="none" w:sz="0" w:space="0" w:color="auto"/>
      </w:divBdr>
      <w:divsChild>
        <w:div w:id="1576670073">
          <w:marLeft w:val="0"/>
          <w:marRight w:val="0"/>
          <w:marTop w:val="0"/>
          <w:marBottom w:val="0"/>
          <w:divBdr>
            <w:top w:val="none" w:sz="0" w:space="0" w:color="auto"/>
            <w:left w:val="none" w:sz="0" w:space="0" w:color="auto"/>
            <w:bottom w:val="none" w:sz="0" w:space="0" w:color="auto"/>
            <w:right w:val="none" w:sz="0" w:space="0" w:color="auto"/>
          </w:divBdr>
        </w:div>
      </w:divsChild>
    </w:div>
    <w:div w:id="1576670072">
      <w:marLeft w:val="0"/>
      <w:marRight w:val="0"/>
      <w:marTop w:val="0"/>
      <w:marBottom w:val="0"/>
      <w:divBdr>
        <w:top w:val="none" w:sz="0" w:space="0" w:color="auto"/>
        <w:left w:val="none" w:sz="0" w:space="0" w:color="auto"/>
        <w:bottom w:val="none" w:sz="0" w:space="0" w:color="auto"/>
        <w:right w:val="none" w:sz="0" w:space="0" w:color="auto"/>
      </w:divBdr>
    </w:div>
    <w:div w:id="1576670074">
      <w:marLeft w:val="0"/>
      <w:marRight w:val="0"/>
      <w:marTop w:val="0"/>
      <w:marBottom w:val="0"/>
      <w:divBdr>
        <w:top w:val="none" w:sz="0" w:space="0" w:color="auto"/>
        <w:left w:val="none" w:sz="0" w:space="0" w:color="auto"/>
        <w:bottom w:val="none" w:sz="0" w:space="0" w:color="auto"/>
        <w:right w:val="none" w:sz="0" w:space="0" w:color="auto"/>
      </w:divBdr>
    </w:div>
    <w:div w:id="1576670075">
      <w:marLeft w:val="0"/>
      <w:marRight w:val="0"/>
      <w:marTop w:val="0"/>
      <w:marBottom w:val="0"/>
      <w:divBdr>
        <w:top w:val="none" w:sz="0" w:space="0" w:color="auto"/>
        <w:left w:val="none" w:sz="0" w:space="0" w:color="auto"/>
        <w:bottom w:val="none" w:sz="0" w:space="0" w:color="auto"/>
        <w:right w:val="none" w:sz="0" w:space="0" w:color="auto"/>
      </w:divBdr>
      <w:divsChild>
        <w:div w:id="1576670087">
          <w:marLeft w:val="0"/>
          <w:marRight w:val="0"/>
          <w:marTop w:val="0"/>
          <w:marBottom w:val="0"/>
          <w:divBdr>
            <w:top w:val="none" w:sz="0" w:space="0" w:color="auto"/>
            <w:left w:val="none" w:sz="0" w:space="0" w:color="auto"/>
            <w:bottom w:val="none" w:sz="0" w:space="0" w:color="auto"/>
            <w:right w:val="none" w:sz="0" w:space="0" w:color="auto"/>
          </w:divBdr>
          <w:divsChild>
            <w:div w:id="1576670077">
              <w:marLeft w:val="0"/>
              <w:marRight w:val="0"/>
              <w:marTop w:val="0"/>
              <w:marBottom w:val="0"/>
              <w:divBdr>
                <w:top w:val="none" w:sz="0" w:space="0" w:color="auto"/>
                <w:left w:val="none" w:sz="0" w:space="0" w:color="auto"/>
                <w:bottom w:val="none" w:sz="0" w:space="0" w:color="auto"/>
                <w:right w:val="none" w:sz="0" w:space="0" w:color="auto"/>
              </w:divBdr>
              <w:divsChild>
                <w:div w:id="1576670103">
                  <w:marLeft w:val="0"/>
                  <w:marRight w:val="0"/>
                  <w:marTop w:val="0"/>
                  <w:marBottom w:val="0"/>
                  <w:divBdr>
                    <w:top w:val="none" w:sz="0" w:space="0" w:color="auto"/>
                    <w:left w:val="none" w:sz="0" w:space="0" w:color="auto"/>
                    <w:bottom w:val="none" w:sz="0" w:space="0" w:color="auto"/>
                    <w:right w:val="none" w:sz="0" w:space="0" w:color="auto"/>
                  </w:divBdr>
                  <w:divsChild>
                    <w:div w:id="1576670099">
                      <w:marLeft w:val="0"/>
                      <w:marRight w:val="0"/>
                      <w:marTop w:val="0"/>
                      <w:marBottom w:val="0"/>
                      <w:divBdr>
                        <w:top w:val="none" w:sz="0" w:space="0" w:color="auto"/>
                        <w:left w:val="none" w:sz="0" w:space="0" w:color="auto"/>
                        <w:bottom w:val="none" w:sz="0" w:space="0" w:color="auto"/>
                        <w:right w:val="none" w:sz="0" w:space="0" w:color="auto"/>
                      </w:divBdr>
                      <w:divsChild>
                        <w:div w:id="157667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6670076">
      <w:marLeft w:val="0"/>
      <w:marRight w:val="0"/>
      <w:marTop w:val="0"/>
      <w:marBottom w:val="0"/>
      <w:divBdr>
        <w:top w:val="none" w:sz="0" w:space="0" w:color="auto"/>
        <w:left w:val="none" w:sz="0" w:space="0" w:color="auto"/>
        <w:bottom w:val="none" w:sz="0" w:space="0" w:color="auto"/>
        <w:right w:val="none" w:sz="0" w:space="0" w:color="auto"/>
      </w:divBdr>
    </w:div>
    <w:div w:id="1576670083">
      <w:marLeft w:val="0"/>
      <w:marRight w:val="0"/>
      <w:marTop w:val="0"/>
      <w:marBottom w:val="0"/>
      <w:divBdr>
        <w:top w:val="none" w:sz="0" w:space="0" w:color="auto"/>
        <w:left w:val="none" w:sz="0" w:space="0" w:color="auto"/>
        <w:bottom w:val="none" w:sz="0" w:space="0" w:color="auto"/>
        <w:right w:val="none" w:sz="0" w:space="0" w:color="auto"/>
      </w:divBdr>
    </w:div>
    <w:div w:id="1576670086">
      <w:marLeft w:val="0"/>
      <w:marRight w:val="0"/>
      <w:marTop w:val="0"/>
      <w:marBottom w:val="0"/>
      <w:divBdr>
        <w:top w:val="none" w:sz="0" w:space="0" w:color="auto"/>
        <w:left w:val="none" w:sz="0" w:space="0" w:color="auto"/>
        <w:bottom w:val="none" w:sz="0" w:space="0" w:color="auto"/>
        <w:right w:val="none" w:sz="0" w:space="0" w:color="auto"/>
      </w:divBdr>
    </w:div>
    <w:div w:id="1576670088">
      <w:marLeft w:val="0"/>
      <w:marRight w:val="0"/>
      <w:marTop w:val="0"/>
      <w:marBottom w:val="0"/>
      <w:divBdr>
        <w:top w:val="none" w:sz="0" w:space="0" w:color="auto"/>
        <w:left w:val="none" w:sz="0" w:space="0" w:color="auto"/>
        <w:bottom w:val="none" w:sz="0" w:space="0" w:color="auto"/>
        <w:right w:val="none" w:sz="0" w:space="0" w:color="auto"/>
      </w:divBdr>
    </w:div>
    <w:div w:id="1576670092">
      <w:marLeft w:val="0"/>
      <w:marRight w:val="0"/>
      <w:marTop w:val="0"/>
      <w:marBottom w:val="0"/>
      <w:divBdr>
        <w:top w:val="none" w:sz="0" w:space="0" w:color="auto"/>
        <w:left w:val="none" w:sz="0" w:space="0" w:color="auto"/>
        <w:bottom w:val="none" w:sz="0" w:space="0" w:color="auto"/>
        <w:right w:val="none" w:sz="0" w:space="0" w:color="auto"/>
      </w:divBdr>
    </w:div>
    <w:div w:id="1576670094">
      <w:marLeft w:val="0"/>
      <w:marRight w:val="0"/>
      <w:marTop w:val="0"/>
      <w:marBottom w:val="0"/>
      <w:divBdr>
        <w:top w:val="none" w:sz="0" w:space="0" w:color="auto"/>
        <w:left w:val="none" w:sz="0" w:space="0" w:color="auto"/>
        <w:bottom w:val="none" w:sz="0" w:space="0" w:color="auto"/>
        <w:right w:val="none" w:sz="0" w:space="0" w:color="auto"/>
      </w:divBdr>
    </w:div>
    <w:div w:id="1576670095">
      <w:marLeft w:val="0"/>
      <w:marRight w:val="0"/>
      <w:marTop w:val="0"/>
      <w:marBottom w:val="0"/>
      <w:divBdr>
        <w:top w:val="none" w:sz="0" w:space="0" w:color="auto"/>
        <w:left w:val="none" w:sz="0" w:space="0" w:color="auto"/>
        <w:bottom w:val="none" w:sz="0" w:space="0" w:color="auto"/>
        <w:right w:val="none" w:sz="0" w:space="0" w:color="auto"/>
      </w:divBdr>
      <w:divsChild>
        <w:div w:id="1576670093">
          <w:marLeft w:val="0"/>
          <w:marRight w:val="0"/>
          <w:marTop w:val="0"/>
          <w:marBottom w:val="0"/>
          <w:divBdr>
            <w:top w:val="none" w:sz="0" w:space="0" w:color="auto"/>
            <w:left w:val="none" w:sz="0" w:space="0" w:color="auto"/>
            <w:bottom w:val="none" w:sz="0" w:space="0" w:color="auto"/>
            <w:right w:val="none" w:sz="0" w:space="0" w:color="auto"/>
          </w:divBdr>
          <w:divsChild>
            <w:div w:id="1576670079">
              <w:marLeft w:val="0"/>
              <w:marRight w:val="0"/>
              <w:marTop w:val="0"/>
              <w:marBottom w:val="0"/>
              <w:divBdr>
                <w:top w:val="none" w:sz="0" w:space="0" w:color="auto"/>
                <w:left w:val="none" w:sz="0" w:space="0" w:color="auto"/>
                <w:bottom w:val="none" w:sz="0" w:space="0" w:color="auto"/>
                <w:right w:val="none" w:sz="0" w:space="0" w:color="auto"/>
              </w:divBdr>
              <w:divsChild>
                <w:div w:id="1576670090">
                  <w:marLeft w:val="0"/>
                  <w:marRight w:val="0"/>
                  <w:marTop w:val="0"/>
                  <w:marBottom w:val="0"/>
                  <w:divBdr>
                    <w:top w:val="none" w:sz="0" w:space="0" w:color="auto"/>
                    <w:left w:val="none" w:sz="0" w:space="0" w:color="auto"/>
                    <w:bottom w:val="none" w:sz="0" w:space="0" w:color="auto"/>
                    <w:right w:val="none" w:sz="0" w:space="0" w:color="auto"/>
                  </w:divBdr>
                  <w:divsChild>
                    <w:div w:id="1576670110">
                      <w:marLeft w:val="0"/>
                      <w:marRight w:val="0"/>
                      <w:marTop w:val="0"/>
                      <w:marBottom w:val="0"/>
                      <w:divBdr>
                        <w:top w:val="none" w:sz="0" w:space="0" w:color="auto"/>
                        <w:left w:val="none" w:sz="0" w:space="0" w:color="auto"/>
                        <w:bottom w:val="none" w:sz="0" w:space="0" w:color="auto"/>
                        <w:right w:val="none" w:sz="0" w:space="0" w:color="auto"/>
                      </w:divBdr>
                      <w:divsChild>
                        <w:div w:id="1576670081">
                          <w:marLeft w:val="0"/>
                          <w:marRight w:val="0"/>
                          <w:marTop w:val="0"/>
                          <w:marBottom w:val="0"/>
                          <w:divBdr>
                            <w:top w:val="none" w:sz="0" w:space="0" w:color="auto"/>
                            <w:left w:val="none" w:sz="0" w:space="0" w:color="auto"/>
                            <w:bottom w:val="none" w:sz="0" w:space="0" w:color="auto"/>
                            <w:right w:val="none" w:sz="0" w:space="0" w:color="auto"/>
                          </w:divBdr>
                          <w:divsChild>
                            <w:div w:id="1576670071">
                              <w:marLeft w:val="0"/>
                              <w:marRight w:val="0"/>
                              <w:marTop w:val="0"/>
                              <w:marBottom w:val="0"/>
                              <w:divBdr>
                                <w:top w:val="none" w:sz="0" w:space="0" w:color="auto"/>
                                <w:left w:val="none" w:sz="0" w:space="0" w:color="auto"/>
                                <w:bottom w:val="none" w:sz="0" w:space="0" w:color="auto"/>
                                <w:right w:val="none" w:sz="0" w:space="0" w:color="auto"/>
                              </w:divBdr>
                              <w:divsChild>
                                <w:div w:id="157667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6670096">
      <w:marLeft w:val="0"/>
      <w:marRight w:val="0"/>
      <w:marTop w:val="0"/>
      <w:marBottom w:val="0"/>
      <w:divBdr>
        <w:top w:val="none" w:sz="0" w:space="0" w:color="auto"/>
        <w:left w:val="none" w:sz="0" w:space="0" w:color="auto"/>
        <w:bottom w:val="none" w:sz="0" w:space="0" w:color="auto"/>
        <w:right w:val="none" w:sz="0" w:space="0" w:color="auto"/>
      </w:divBdr>
      <w:divsChild>
        <w:div w:id="1576670091">
          <w:marLeft w:val="0"/>
          <w:marRight w:val="0"/>
          <w:marTop w:val="0"/>
          <w:marBottom w:val="0"/>
          <w:divBdr>
            <w:top w:val="none" w:sz="0" w:space="0" w:color="auto"/>
            <w:left w:val="none" w:sz="0" w:space="0" w:color="auto"/>
            <w:bottom w:val="none" w:sz="0" w:space="0" w:color="auto"/>
            <w:right w:val="none" w:sz="0" w:space="0" w:color="auto"/>
          </w:divBdr>
          <w:divsChild>
            <w:div w:id="1576670102">
              <w:marLeft w:val="0"/>
              <w:marRight w:val="0"/>
              <w:marTop w:val="0"/>
              <w:marBottom w:val="0"/>
              <w:divBdr>
                <w:top w:val="none" w:sz="0" w:space="0" w:color="auto"/>
                <w:left w:val="none" w:sz="0" w:space="0" w:color="auto"/>
                <w:bottom w:val="none" w:sz="0" w:space="0" w:color="auto"/>
                <w:right w:val="none" w:sz="0" w:space="0" w:color="auto"/>
              </w:divBdr>
              <w:divsChild>
                <w:div w:id="1576670080">
                  <w:marLeft w:val="0"/>
                  <w:marRight w:val="0"/>
                  <w:marTop w:val="0"/>
                  <w:marBottom w:val="0"/>
                  <w:divBdr>
                    <w:top w:val="none" w:sz="0" w:space="0" w:color="auto"/>
                    <w:left w:val="none" w:sz="0" w:space="0" w:color="auto"/>
                    <w:bottom w:val="none" w:sz="0" w:space="0" w:color="auto"/>
                    <w:right w:val="none" w:sz="0" w:space="0" w:color="auto"/>
                  </w:divBdr>
                  <w:divsChild>
                    <w:div w:id="1576670107">
                      <w:marLeft w:val="0"/>
                      <w:marRight w:val="0"/>
                      <w:marTop w:val="0"/>
                      <w:marBottom w:val="0"/>
                      <w:divBdr>
                        <w:top w:val="none" w:sz="0" w:space="0" w:color="auto"/>
                        <w:left w:val="none" w:sz="0" w:space="0" w:color="auto"/>
                        <w:bottom w:val="none" w:sz="0" w:space="0" w:color="auto"/>
                        <w:right w:val="none" w:sz="0" w:space="0" w:color="auto"/>
                      </w:divBdr>
                      <w:divsChild>
                        <w:div w:id="1576670085">
                          <w:marLeft w:val="0"/>
                          <w:marRight w:val="0"/>
                          <w:marTop w:val="0"/>
                          <w:marBottom w:val="0"/>
                          <w:divBdr>
                            <w:top w:val="none" w:sz="0" w:space="0" w:color="auto"/>
                            <w:left w:val="none" w:sz="0" w:space="0" w:color="auto"/>
                            <w:bottom w:val="none" w:sz="0" w:space="0" w:color="auto"/>
                            <w:right w:val="none" w:sz="0" w:space="0" w:color="auto"/>
                          </w:divBdr>
                          <w:divsChild>
                            <w:div w:id="1576670084">
                              <w:marLeft w:val="0"/>
                              <w:marRight w:val="0"/>
                              <w:marTop w:val="0"/>
                              <w:marBottom w:val="0"/>
                              <w:divBdr>
                                <w:top w:val="none" w:sz="0" w:space="0" w:color="auto"/>
                                <w:left w:val="none" w:sz="0" w:space="0" w:color="auto"/>
                                <w:bottom w:val="none" w:sz="0" w:space="0" w:color="auto"/>
                                <w:right w:val="none" w:sz="0" w:space="0" w:color="auto"/>
                              </w:divBdr>
                            </w:div>
                            <w:div w:id="157667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670097">
      <w:marLeft w:val="0"/>
      <w:marRight w:val="0"/>
      <w:marTop w:val="0"/>
      <w:marBottom w:val="0"/>
      <w:divBdr>
        <w:top w:val="none" w:sz="0" w:space="0" w:color="auto"/>
        <w:left w:val="none" w:sz="0" w:space="0" w:color="auto"/>
        <w:bottom w:val="none" w:sz="0" w:space="0" w:color="auto"/>
        <w:right w:val="none" w:sz="0" w:space="0" w:color="auto"/>
      </w:divBdr>
    </w:div>
    <w:div w:id="1576670101">
      <w:marLeft w:val="0"/>
      <w:marRight w:val="0"/>
      <w:marTop w:val="0"/>
      <w:marBottom w:val="0"/>
      <w:divBdr>
        <w:top w:val="none" w:sz="0" w:space="0" w:color="auto"/>
        <w:left w:val="none" w:sz="0" w:space="0" w:color="auto"/>
        <w:bottom w:val="none" w:sz="0" w:space="0" w:color="auto"/>
        <w:right w:val="none" w:sz="0" w:space="0" w:color="auto"/>
      </w:divBdr>
      <w:divsChild>
        <w:div w:id="1576670105">
          <w:marLeft w:val="0"/>
          <w:marRight w:val="0"/>
          <w:marTop w:val="0"/>
          <w:marBottom w:val="0"/>
          <w:divBdr>
            <w:top w:val="none" w:sz="0" w:space="0" w:color="auto"/>
            <w:left w:val="none" w:sz="0" w:space="0" w:color="auto"/>
            <w:bottom w:val="none" w:sz="0" w:space="0" w:color="auto"/>
            <w:right w:val="none" w:sz="0" w:space="0" w:color="auto"/>
          </w:divBdr>
          <w:divsChild>
            <w:div w:id="1576670100">
              <w:marLeft w:val="0"/>
              <w:marRight w:val="0"/>
              <w:marTop w:val="0"/>
              <w:marBottom w:val="0"/>
              <w:divBdr>
                <w:top w:val="none" w:sz="0" w:space="0" w:color="auto"/>
                <w:left w:val="none" w:sz="0" w:space="0" w:color="auto"/>
                <w:bottom w:val="none" w:sz="0" w:space="0" w:color="auto"/>
                <w:right w:val="none" w:sz="0" w:space="0" w:color="auto"/>
              </w:divBdr>
              <w:divsChild>
                <w:div w:id="1576670069">
                  <w:marLeft w:val="0"/>
                  <w:marRight w:val="0"/>
                  <w:marTop w:val="0"/>
                  <w:marBottom w:val="0"/>
                  <w:divBdr>
                    <w:top w:val="none" w:sz="0" w:space="0" w:color="auto"/>
                    <w:left w:val="none" w:sz="0" w:space="0" w:color="auto"/>
                    <w:bottom w:val="none" w:sz="0" w:space="0" w:color="auto"/>
                    <w:right w:val="none" w:sz="0" w:space="0" w:color="auto"/>
                  </w:divBdr>
                  <w:divsChild>
                    <w:div w:id="157667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670106">
      <w:marLeft w:val="0"/>
      <w:marRight w:val="0"/>
      <w:marTop w:val="0"/>
      <w:marBottom w:val="0"/>
      <w:divBdr>
        <w:top w:val="none" w:sz="0" w:space="0" w:color="auto"/>
        <w:left w:val="none" w:sz="0" w:space="0" w:color="auto"/>
        <w:bottom w:val="none" w:sz="0" w:space="0" w:color="auto"/>
        <w:right w:val="none" w:sz="0" w:space="0" w:color="auto"/>
      </w:divBdr>
    </w:div>
    <w:div w:id="1576670108">
      <w:marLeft w:val="0"/>
      <w:marRight w:val="0"/>
      <w:marTop w:val="0"/>
      <w:marBottom w:val="0"/>
      <w:divBdr>
        <w:top w:val="none" w:sz="0" w:space="0" w:color="auto"/>
        <w:left w:val="none" w:sz="0" w:space="0" w:color="auto"/>
        <w:bottom w:val="none" w:sz="0" w:space="0" w:color="auto"/>
        <w:right w:val="none" w:sz="0" w:space="0" w:color="auto"/>
      </w:divBdr>
    </w:div>
    <w:div w:id="1576670109">
      <w:marLeft w:val="0"/>
      <w:marRight w:val="0"/>
      <w:marTop w:val="0"/>
      <w:marBottom w:val="0"/>
      <w:divBdr>
        <w:top w:val="none" w:sz="0" w:space="0" w:color="auto"/>
        <w:left w:val="none" w:sz="0" w:space="0" w:color="auto"/>
        <w:bottom w:val="none" w:sz="0" w:space="0" w:color="auto"/>
        <w:right w:val="none" w:sz="0" w:space="0" w:color="auto"/>
      </w:divBdr>
      <w:divsChild>
        <w:div w:id="157667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4524</TotalTime>
  <Pages>15</Pages>
  <Words>2269</Words>
  <Characters>12939</Characters>
  <Application>Microsoft Office Word</Application>
  <DocSecurity>0</DocSecurity>
  <Lines>107</Lines>
  <Paragraphs>30</Paragraphs>
  <ScaleCrop>false</ScaleCrop>
  <Company>Microsoft</Company>
  <LinksUpToDate>false</LinksUpToDate>
  <CharactersWithSpaces>15178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235</cp:revision>
  <cp:lastPrinted>2015-12-08T13:04:00Z</cp:lastPrinted>
  <dcterms:created xsi:type="dcterms:W3CDTF">2015-08-13T08:35:00Z</dcterms:created>
  <dcterms:modified xsi:type="dcterms:W3CDTF">2015-12-15T10:40:00Z</dcterms:modified>
</cp:coreProperties>
</file>